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9E" w:rsidRPr="00641269" w:rsidRDefault="0069459E" w:rsidP="0069459E">
      <w:pPr>
        <w:tabs>
          <w:tab w:val="left" w:pos="5529"/>
          <w:tab w:val="left" w:pos="5812"/>
        </w:tabs>
        <w:ind w:firstLineChars="100" w:firstLine="210"/>
        <w:jc w:val="center"/>
        <w:rPr>
          <w:rFonts w:ascii="SimHei" w:hAnsi="SimHei"/>
          <w:b/>
          <w:sz w:val="36"/>
          <w:szCs w:val="3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FC2C1" wp14:editId="67CF6770">
                <wp:simplePos x="0" y="0"/>
                <wp:positionH relativeFrom="margin">
                  <wp:posOffset>42545</wp:posOffset>
                </wp:positionH>
                <wp:positionV relativeFrom="paragraph">
                  <wp:posOffset>547370</wp:posOffset>
                </wp:positionV>
                <wp:extent cx="7505700" cy="3019425"/>
                <wp:effectExtent l="0" t="0" r="0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3019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1057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"/>
                              <w:gridCol w:w="2410"/>
                              <w:gridCol w:w="1831"/>
                              <w:gridCol w:w="437"/>
                              <w:gridCol w:w="5955"/>
                            </w:tblGrid>
                            <w:tr w:rsidR="0069459E" w:rsidRPr="0007405C" w:rsidTr="005C723C">
                              <w:trPr>
                                <w:trHeight w:val="1393"/>
                              </w:trPr>
                              <w:tc>
                                <w:tcPr>
                                  <w:tcW w:w="11057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9459E" w:rsidRPr="0056744E" w:rsidRDefault="0069459E" w:rsidP="003A7BB5">
                                  <w:pPr>
                                    <w:spacing w:line="0" w:lineRule="atLeast"/>
                                    <w:rPr>
                                      <w:rFonts w:ascii="HGPｺﾞｼｯｸM" w:eastAsia="HGPｺﾞｼｯｸM" w:hAnsi="HG丸ｺﾞｼｯｸM-PRO"/>
                                      <w:b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</w:rPr>
                                    <w:t>◆お申込方法について◆</w:t>
                                  </w:r>
                                </w:p>
                                <w:p w:rsidR="0069459E" w:rsidRPr="0056744E" w:rsidRDefault="0069459E" w:rsidP="003A7BB5">
                                  <w:pPr>
                                    <w:spacing w:line="0" w:lineRule="atLeast"/>
                                    <w:ind w:firstLineChars="50" w:firstLine="105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受講申込書にご記入の上、FAXでお送りいただくか、アイパル香川までご持参ください。</w:t>
                                  </w:r>
                                </w:p>
                                <w:p w:rsidR="0069459E" w:rsidRPr="0056744E" w:rsidRDefault="0069459E" w:rsidP="003A7BB5">
                                  <w:pPr>
                                    <w:spacing w:line="0" w:lineRule="atLeast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電話・E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メール等でもお申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込みいただけます。（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申込書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はHP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からもダウンロードできます）</w:t>
                                  </w:r>
                                </w:p>
                                <w:p w:rsidR="0069459E" w:rsidRPr="0056744E" w:rsidRDefault="0069459E" w:rsidP="003A7BB5">
                                  <w:pPr>
                                    <w:spacing w:line="0" w:lineRule="atLeast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TEL：087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cs="ＭＳ 明朝" w:hint="eastAsia"/>
                                    </w:rPr>
                                    <w:t>‐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837-5908　　　FAX：087-837-5903</w:t>
                                  </w:r>
                                </w:p>
                                <w:p w:rsidR="0069459E" w:rsidRPr="0056744E" w:rsidRDefault="0069459E" w:rsidP="003A7BB5">
                                  <w:pPr>
                                    <w:spacing w:line="0" w:lineRule="atLeast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E-mail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：</w:t>
                                  </w:r>
                                  <w:hyperlink r:id="rId4" w:history="1">
                                    <w:r w:rsidRPr="0056744E">
                                      <w:rPr>
                                        <w:rStyle w:val="a3"/>
                                        <w:rFonts w:ascii="HGPｺﾞｼｯｸM" w:eastAsia="HGPｺﾞｼｯｸM" w:hAnsi="Century" w:hint="eastAsia"/>
                                      </w:rPr>
                                      <w:t>gaikokugo-tokubetsuhen@i-pal.or.jp</w:t>
                                    </w:r>
                                  </w:hyperlink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　　HP：</w:t>
                                  </w:r>
                                  <w:hyperlink r:id="rId5" w:history="1">
                                    <w:r w:rsidRPr="0056744E">
                                      <w:rPr>
                                        <w:rStyle w:val="a3"/>
                                        <w:rFonts w:ascii="HGPｺﾞｼｯｸM" w:eastAsia="HGPｺﾞｼｯｸM" w:hAnsi="Century" w:hint="eastAsia"/>
                                      </w:rPr>
                                      <w:t>http://www.i-pal.or.jp/gogakutokubetsu/</w:t>
                                    </w:r>
                                  </w:hyperlink>
                                  <w:r w:rsidRPr="0056744E">
                                    <w:rPr>
                                      <w:rFonts w:ascii="HGPｺﾞｼｯｸM" w:eastAsia="HGPｺﾞｼｯｸM" w:hAnsi="Century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69459E" w:rsidRPr="0007405C" w:rsidTr="005C723C">
                              <w:trPr>
                                <w:trHeight w:val="71"/>
                              </w:trPr>
                              <w:tc>
                                <w:tcPr>
                                  <w:tcW w:w="28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当協会の賛助会員ですか？</w:t>
                                  </w:r>
                                </w:p>
                              </w:tc>
                              <w:tc>
                                <w:tcPr>
                                  <w:tcW w:w="8223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9459E" w:rsidRPr="0056744E" w:rsidRDefault="0069459E" w:rsidP="003A7BB5">
                                  <w:pPr>
                                    <w:ind w:firstLineChars="100" w:firstLine="210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（　　　</w:t>
                                  </w:r>
                                  <w:r w:rsidRPr="00EC51B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　　</w:t>
                                  </w:r>
                                  <w:r w:rsidRPr="00EC51B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　　</w:t>
                                  </w:r>
                                  <w:r w:rsidRPr="00EC51B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　　）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　　</w:t>
                                  </w:r>
                                </w:p>
                                <w:p w:rsidR="0069459E" w:rsidRPr="0056744E" w:rsidRDefault="0069459E" w:rsidP="003A7BB5">
                                  <w:pPr>
                                    <w:spacing w:line="240" w:lineRule="exact"/>
                                    <w:rPr>
                                      <w:rFonts w:ascii="HGPｺﾞｼｯｸM" w:eastAsia="HGP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8"/>
                                      <w:szCs w:val="18"/>
                                    </w:rPr>
                                    <w:t>※当日の受付時までに入会手続きをしていただくと割引が適用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  <w:sz w:val="18"/>
                                      <w:szCs w:val="18"/>
                                    </w:rPr>
                                    <w:t>されます。</w:t>
                                  </w:r>
                                </w:p>
                              </w:tc>
                            </w:tr>
                            <w:tr w:rsidR="0069459E" w:rsidRPr="0007405C" w:rsidTr="005C723C">
                              <w:trPr>
                                <w:trHeight w:val="228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  <w:vAlign w:val="bottom"/>
                                </w:tcPr>
                                <w:p w:rsidR="0069459E" w:rsidRPr="0056744E" w:rsidRDefault="0069459E" w:rsidP="007236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（フリガナ）　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69459E" w:rsidRPr="0056744E" w:rsidRDefault="0069459E" w:rsidP="007236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 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〒　 </w:t>
                                  </w: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 xml:space="preserve">　　　　－</w:t>
                                  </w:r>
                                </w:p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9459E" w:rsidRPr="0007405C" w:rsidTr="005C723C">
                              <w:trPr>
                                <w:trHeight w:val="382"/>
                              </w:trPr>
                              <w:tc>
                                <w:tcPr>
                                  <w:tcW w:w="424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69459E" w:rsidRPr="0056744E" w:rsidRDefault="0069459E" w:rsidP="007236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1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vMerge/>
                                  <w:shd w:val="clear" w:color="auto" w:fill="FFFFFF" w:themeFill="background1"/>
                                </w:tcPr>
                                <w:p w:rsidR="0069459E" w:rsidRPr="0056744E" w:rsidRDefault="0069459E" w:rsidP="007236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9459E" w:rsidRPr="0007405C" w:rsidTr="005C723C">
                              <w:trPr>
                                <w:cantSplit/>
                                <w:trHeight w:val="684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69459E" w:rsidRPr="0056744E" w:rsidRDefault="0069459E" w:rsidP="007236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</w:tcPr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  <w:p w:rsidR="0069459E" w:rsidRPr="0056744E" w:rsidRDefault="0069459E" w:rsidP="003A7BB5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69459E" w:rsidRPr="0056744E" w:rsidRDefault="0069459E" w:rsidP="007236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  <w:r w:rsidRPr="0056744E">
                                    <w:rPr>
                                      <w:rFonts w:ascii="HGPｺﾞｼｯｸM" w:eastAsia="HGPｺﾞｼｯｸM" w:hAnsi="HG丸ｺﾞｼｯｸM-PRO" w:hint="eastAsi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69459E" w:rsidRPr="0056744E" w:rsidRDefault="0069459E" w:rsidP="00345DBE">
                                  <w:pPr>
                                    <w:spacing w:line="160" w:lineRule="exact"/>
                                    <w:rPr>
                                      <w:rFonts w:ascii="HGPｺﾞｼｯｸM" w:eastAsia="HGPｺﾞｼｯｸM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9459E" w:rsidRPr="0007405C" w:rsidTr="005C723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424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69459E" w:rsidRPr="0056744E" w:rsidRDefault="0069459E" w:rsidP="00345DB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1" w:type="dxa"/>
                                  <w:gridSpan w:val="2"/>
                                  <w:vMerge/>
                                  <w:shd w:val="clear" w:color="auto" w:fill="FFFFFF" w:themeFill="background1"/>
                                </w:tcPr>
                                <w:p w:rsidR="0069459E" w:rsidRPr="0056744E" w:rsidRDefault="0069459E" w:rsidP="00345DBE">
                                  <w:pPr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69459E" w:rsidRPr="0056744E" w:rsidRDefault="0069459E" w:rsidP="00345DB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9459E" w:rsidRDefault="0069459E" w:rsidP="005C723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アイパルからのEメールでの講座・イベント案内を希望しますか？</w:t>
                                  </w:r>
                                </w:p>
                                <w:p w:rsidR="0069459E" w:rsidRPr="00345DBE" w:rsidRDefault="0069459E" w:rsidP="005C723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いいえ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既に受け取っている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345DBE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69459E" w:rsidRPr="003A7BB5" w:rsidRDefault="0069459E" w:rsidP="00694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FC2C1" id="正方形/長方形 38" o:spid="_x0000_s1026" style="position:absolute;left:0;text-align:left;margin-left:3.35pt;margin-top:43.1pt;width:591pt;height:237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" fillcolor="white [3212]" stroked="f" strokeweight="1pt">
                <v:textbox>
                  <w:txbxContent>
                    <w:tbl>
                      <w:tblPr>
                        <w:tblW w:w="11057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 w:themeFill="background1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4"/>
                        <w:gridCol w:w="2410"/>
                        <w:gridCol w:w="1831"/>
                        <w:gridCol w:w="437"/>
                        <w:gridCol w:w="5955"/>
                      </w:tblGrid>
                      <w:tr w:rsidR="0069459E" w:rsidRPr="0007405C" w:rsidTr="005C723C">
                        <w:trPr>
                          <w:trHeight w:val="1393"/>
                        </w:trPr>
                        <w:tc>
                          <w:tcPr>
                            <w:tcW w:w="11057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9459E" w:rsidRPr="0056744E" w:rsidRDefault="0069459E" w:rsidP="003A7BB5">
                            <w:pPr>
                              <w:spacing w:line="0" w:lineRule="atLeast"/>
                              <w:rPr>
                                <w:rFonts w:ascii="HGPｺﾞｼｯｸM" w:eastAsia="HGPｺﾞｼｯｸM" w:hAnsi="HG丸ｺﾞｼｯｸM-PRO"/>
                                <w:b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  <w:b/>
                              </w:rPr>
                              <w:t>◆お申込方法について◆</w:t>
                            </w:r>
                          </w:p>
                          <w:p w:rsidR="0069459E" w:rsidRPr="0056744E" w:rsidRDefault="0069459E" w:rsidP="003A7BB5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受講申込書にご記入の上、FAXでお送りいただくか、アイパル香川までご持参ください。</w:t>
                            </w:r>
                          </w:p>
                          <w:p w:rsidR="0069459E" w:rsidRPr="0056744E" w:rsidRDefault="0069459E" w:rsidP="003A7BB5">
                            <w:pPr>
                              <w:spacing w:line="0" w:lineRule="atLeas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電話・E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メール等でもお申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込みいただけます。（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申込書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はHP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からもダウンロードできます）</w:t>
                            </w:r>
                          </w:p>
                          <w:p w:rsidR="0069459E" w:rsidRPr="0056744E" w:rsidRDefault="0069459E" w:rsidP="003A7BB5">
                            <w:pPr>
                              <w:spacing w:line="0" w:lineRule="atLeas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TEL：087</w:t>
                            </w:r>
                            <w:r w:rsidRPr="0056744E">
                              <w:rPr>
                                <w:rFonts w:ascii="HGPｺﾞｼｯｸM" w:eastAsia="HGPｺﾞｼｯｸM" w:hAnsi="HG丸ｺﾞｼｯｸM-PRO" w:cs="ＭＳ 明朝" w:hint="eastAsia"/>
                              </w:rPr>
                              <w:t>‐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837-5908　　　FAX：087-837-5903</w:t>
                            </w:r>
                          </w:p>
                          <w:p w:rsidR="0069459E" w:rsidRPr="0056744E" w:rsidRDefault="0069459E" w:rsidP="003A7BB5">
                            <w:pPr>
                              <w:spacing w:line="0" w:lineRule="atLeas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E-mail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：</w:t>
                            </w:r>
                            <w:hyperlink r:id="rId6" w:history="1">
                              <w:r w:rsidRPr="0056744E">
                                <w:rPr>
                                  <w:rStyle w:val="a3"/>
                                  <w:rFonts w:ascii="HGPｺﾞｼｯｸM" w:eastAsia="HGPｺﾞｼｯｸM" w:hAnsi="Century" w:hint="eastAsia"/>
                                </w:rPr>
                                <w:t>gaikokugo-tokubetsuhen@i-pal.or.jp</w:t>
                              </w:r>
                            </w:hyperlink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　　HP：</w:t>
                            </w:r>
                            <w:hyperlink r:id="rId7" w:history="1">
                              <w:r w:rsidRPr="0056744E">
                                <w:rPr>
                                  <w:rStyle w:val="a3"/>
                                  <w:rFonts w:ascii="HGPｺﾞｼｯｸM" w:eastAsia="HGPｺﾞｼｯｸM" w:hAnsi="Century" w:hint="eastAsia"/>
                                </w:rPr>
                                <w:t>http://www.i-pal.or.jp/gogakutokubetsu/</w:t>
                              </w:r>
                            </w:hyperlink>
                            <w:r w:rsidRPr="0056744E">
                              <w:rPr>
                                <w:rFonts w:ascii="HGPｺﾞｼｯｸM" w:eastAsia="HGPｺﾞｼｯｸM" w:hAnsi="Century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69459E" w:rsidRPr="0007405C" w:rsidTr="005C723C">
                        <w:trPr>
                          <w:trHeight w:val="71"/>
                        </w:trPr>
                        <w:tc>
                          <w:tcPr>
                            <w:tcW w:w="2834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当協会の賛助会員ですか？</w:t>
                            </w:r>
                          </w:p>
                        </w:tc>
                        <w:tc>
                          <w:tcPr>
                            <w:tcW w:w="8223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9459E" w:rsidRPr="0056744E" w:rsidRDefault="0069459E" w:rsidP="003A7BB5">
                            <w:pPr>
                              <w:ind w:firstLineChars="100" w:firstLine="210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（　　　</w:t>
                            </w:r>
                            <w:r w:rsidRPr="00EC51BE">
                              <w:rPr>
                                <w:rFonts w:ascii="HGPｺﾞｼｯｸM" w:eastAsia="HGPｺﾞｼｯｸM" w:hAnsi="HG丸ｺﾞｼｯｸM-PRO" w:hint="eastAsia"/>
                              </w:rPr>
                              <w:t>はい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　　</w:t>
                            </w:r>
                            <w:r w:rsidRPr="00EC51BE">
                              <w:rPr>
                                <w:rFonts w:ascii="HGPｺﾞｼｯｸM" w:eastAsia="HGPｺﾞｼｯｸM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　　</w:t>
                            </w:r>
                            <w:r w:rsidRPr="00EC51BE">
                              <w:rPr>
                                <w:rFonts w:ascii="HGPｺﾞｼｯｸM" w:eastAsia="HGPｺﾞｼｯｸM" w:hAnsi="HG丸ｺﾞｼｯｸM-PRO" w:hint="eastAsia"/>
                              </w:rPr>
                              <w:t>いいえ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　　）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　　</w:t>
                            </w:r>
                          </w:p>
                          <w:p w:rsidR="0069459E" w:rsidRPr="0056744E" w:rsidRDefault="0069459E" w:rsidP="003A7BB5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8"/>
                              </w:rPr>
                              <w:t>※当日の受付時までに入会手続きをしていただくと割引が適用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8"/>
                              </w:rPr>
                              <w:t>されます。</w:t>
                            </w:r>
                          </w:p>
                        </w:tc>
                      </w:tr>
                      <w:tr w:rsidR="0069459E" w:rsidRPr="0007405C" w:rsidTr="005C723C">
                        <w:trPr>
                          <w:trHeight w:val="228"/>
                        </w:trPr>
                        <w:tc>
                          <w:tcPr>
                            <w:tcW w:w="424" w:type="dxa"/>
                            <w:vMerge w:val="restart"/>
                            <w:shd w:val="clear" w:color="auto" w:fill="FFFFFF" w:themeFill="background1"/>
                            <w:textDirection w:val="tbRlV"/>
                            <w:vAlign w:val="bottom"/>
                          </w:tcPr>
                          <w:p w:rsidR="0069459E" w:rsidRPr="0056744E" w:rsidRDefault="0069459E" w:rsidP="007236D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4241" w:type="dxa"/>
                            <w:gridSpan w:val="2"/>
                            <w:tcBorders>
                              <w:bottom w:val="dashed" w:sz="4" w:space="0" w:color="auto"/>
                            </w:tcBorders>
                            <w:shd w:val="clear" w:color="auto" w:fill="FFFFFF" w:themeFill="background1"/>
                          </w:tcPr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（フリガナ）　</w:t>
                            </w:r>
                          </w:p>
                        </w:tc>
                        <w:tc>
                          <w:tcPr>
                            <w:tcW w:w="437" w:type="dxa"/>
                            <w:vMerge w:val="restart"/>
                            <w:shd w:val="clear" w:color="auto" w:fill="FFFFFF" w:themeFill="background1"/>
                            <w:textDirection w:val="tbRlV"/>
                            <w:vAlign w:val="center"/>
                          </w:tcPr>
                          <w:p w:rsidR="0069459E" w:rsidRPr="0056744E" w:rsidRDefault="0069459E" w:rsidP="007236D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住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 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95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〒　 </w:t>
                            </w: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　　　－</w:t>
                            </w:r>
                          </w:p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</w:tr>
                      <w:tr w:rsidR="0069459E" w:rsidRPr="0007405C" w:rsidTr="005C723C">
                        <w:trPr>
                          <w:trHeight w:val="382"/>
                        </w:trPr>
                        <w:tc>
                          <w:tcPr>
                            <w:tcW w:w="424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69459E" w:rsidRPr="0056744E" w:rsidRDefault="0069459E" w:rsidP="007236D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41" w:type="dxa"/>
                            <w:gridSpan w:val="2"/>
                            <w:tcBorders>
                              <w:top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vMerge/>
                            <w:shd w:val="clear" w:color="auto" w:fill="FFFFFF" w:themeFill="background1"/>
                          </w:tcPr>
                          <w:p w:rsidR="0069459E" w:rsidRPr="0056744E" w:rsidRDefault="0069459E" w:rsidP="007236D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955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</w:tr>
                      <w:tr w:rsidR="0069459E" w:rsidRPr="0007405C" w:rsidTr="005C723C">
                        <w:trPr>
                          <w:cantSplit/>
                          <w:trHeight w:val="684"/>
                        </w:trPr>
                        <w:tc>
                          <w:tcPr>
                            <w:tcW w:w="424" w:type="dxa"/>
                            <w:vMerge w:val="restart"/>
                            <w:shd w:val="clear" w:color="auto" w:fill="FFFFFF" w:themeFill="background1"/>
                            <w:textDirection w:val="tbRlV"/>
                            <w:vAlign w:val="center"/>
                          </w:tcPr>
                          <w:p w:rsidR="0069459E" w:rsidRPr="0056744E" w:rsidRDefault="0069459E" w:rsidP="007236D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241" w:type="dxa"/>
                            <w:gridSpan w:val="2"/>
                            <w:vMerge w:val="restart"/>
                            <w:shd w:val="clear" w:color="auto" w:fill="FFFFFF" w:themeFill="background1"/>
                          </w:tcPr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  <w:p w:rsidR="0069459E" w:rsidRPr="0056744E" w:rsidRDefault="0069459E" w:rsidP="003A7BB5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vMerge w:val="restart"/>
                            <w:shd w:val="clear" w:color="auto" w:fill="FFFFFF" w:themeFill="background1"/>
                            <w:textDirection w:val="tbRlV"/>
                            <w:vAlign w:val="center"/>
                          </w:tcPr>
                          <w:p w:rsidR="0069459E" w:rsidRPr="0056744E" w:rsidRDefault="0069459E" w:rsidP="007236D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56744E">
                              <w:rPr>
                                <w:rFonts w:ascii="HGPｺﾞｼｯｸM" w:eastAsia="HGPｺﾞｼｯｸM" w:hAnsi="HG丸ｺﾞｼｯｸM-PRO" w:hint="eastAsi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69459E" w:rsidRPr="0056744E" w:rsidRDefault="0069459E" w:rsidP="00345DBE">
                            <w:pPr>
                              <w:spacing w:line="16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9459E" w:rsidRPr="0007405C" w:rsidTr="005C723C">
                        <w:trPr>
                          <w:cantSplit/>
                          <w:trHeight w:val="397"/>
                        </w:trPr>
                        <w:tc>
                          <w:tcPr>
                            <w:tcW w:w="424" w:type="dxa"/>
                            <w:vMerge/>
                            <w:shd w:val="clear" w:color="auto" w:fill="FFFFFF" w:themeFill="background1"/>
                            <w:textDirection w:val="tbRlV"/>
                            <w:vAlign w:val="center"/>
                          </w:tcPr>
                          <w:p w:rsidR="0069459E" w:rsidRPr="0056744E" w:rsidRDefault="0069459E" w:rsidP="00345DBE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41" w:type="dxa"/>
                            <w:gridSpan w:val="2"/>
                            <w:vMerge/>
                            <w:shd w:val="clear" w:color="auto" w:fill="FFFFFF" w:themeFill="background1"/>
                          </w:tcPr>
                          <w:p w:rsidR="0069459E" w:rsidRPr="0056744E" w:rsidRDefault="0069459E" w:rsidP="00345DBE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vMerge/>
                            <w:shd w:val="clear" w:color="auto" w:fill="FFFFFF" w:themeFill="background1"/>
                            <w:textDirection w:val="tbRlV"/>
                            <w:vAlign w:val="center"/>
                          </w:tcPr>
                          <w:p w:rsidR="0069459E" w:rsidRPr="0056744E" w:rsidRDefault="0069459E" w:rsidP="00345DBE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9459E" w:rsidRDefault="0069459E" w:rsidP="005C723C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8"/>
                              </w:rPr>
                            </w:pP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アイパルからのEメールでの講座・イベント案内を希望しますか？</w:t>
                            </w:r>
                          </w:p>
                          <w:p w:rsidR="0069459E" w:rsidRPr="00345DBE" w:rsidRDefault="0069459E" w:rsidP="005C723C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8"/>
                              </w:rPr>
                            </w:pP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はい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いいえ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既に受け取っている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345DBE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69459E" w:rsidRPr="003A7BB5" w:rsidRDefault="0069459E" w:rsidP="0069459E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imHei" w:eastAsia="SimHei" w:hAnsi="SimHei" w:hint="eastAsia"/>
          <w:b/>
          <w:noProof/>
          <w:color w:val="ED7D31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0214F" wp14:editId="57CAA392">
                <wp:simplePos x="0" y="0"/>
                <wp:positionH relativeFrom="column">
                  <wp:posOffset>1366520</wp:posOffset>
                </wp:positionH>
                <wp:positionV relativeFrom="paragraph">
                  <wp:posOffset>204470</wp:posOffset>
                </wp:positionV>
                <wp:extent cx="4591050" cy="5048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9E" w:rsidRPr="00E6413A" w:rsidRDefault="0069459E" w:rsidP="006945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</w:rPr>
                            </w:pPr>
                            <w:r w:rsidRPr="00E64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「One Day </w:t>
                            </w:r>
                            <w:r w:rsidRPr="00E641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I-PAL </w:t>
                            </w:r>
                            <w:r w:rsidRPr="00E64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College</w:t>
                            </w:r>
                            <w:r w:rsidRPr="00E641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  <w:r w:rsidRPr="00E64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02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7" type="#_x0000_t202" style="position:absolute;left:0;text-align:left;margin-left:107.6pt;margin-top:16.1pt;width:36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" filled="f" stroked="f" strokeweight=".5pt">
                <v:textbox>
                  <w:txbxContent>
                    <w:p w:rsidR="0069459E" w:rsidRPr="00E6413A" w:rsidRDefault="0069459E" w:rsidP="0069459E">
                      <w:pPr>
                        <w:rPr>
                          <w:rFonts w:ascii="HG丸ｺﾞｼｯｸM-PRO" w:eastAsia="HG丸ｺﾞｼｯｸM-PRO" w:hAnsi="HG丸ｺﾞｼｯｸM-PRO"/>
                          <w:color w:val="FF0066"/>
                        </w:rPr>
                      </w:pPr>
                      <w:r w:rsidRPr="00E64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「One Day </w:t>
                      </w:r>
                      <w:r w:rsidRPr="00E6413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I-PAL </w:t>
                      </w:r>
                      <w:r w:rsidRPr="00E64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College</w:t>
                      </w:r>
                      <w:r w:rsidRPr="00E6413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  <w:r w:rsidRPr="00E64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」受講申込書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SimHei" w:eastAsia="SimHei" w:hAnsi="SimHei" w:hint="eastAsia"/>
          <w:b/>
          <w:noProof/>
          <w:color w:val="ED7D31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EC454" wp14:editId="4D4E9E49">
                <wp:simplePos x="0" y="0"/>
                <wp:positionH relativeFrom="column">
                  <wp:posOffset>5119370</wp:posOffset>
                </wp:positionH>
                <wp:positionV relativeFrom="paragraph">
                  <wp:posOffset>909320</wp:posOffset>
                </wp:positionV>
                <wp:extent cx="3619500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9E" w:rsidRPr="00E45F23" w:rsidRDefault="0069459E" w:rsidP="006945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申込締切：</w:t>
                            </w:r>
                            <w:r w:rsidRPr="00E45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8月15日(火)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C454" id="テキスト ボックス 4" o:spid="_x0000_s1028" type="#_x0000_t202" style="position:absolute;left:0;text-align:left;margin-left:403.1pt;margin-top:71.6pt;width:28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1BogIAAHo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" filled="f" stroked="f" strokeweight=".5pt">
                <v:textbox>
                  <w:txbxContent>
                    <w:p w:rsidR="0069459E" w:rsidRPr="00E45F23" w:rsidRDefault="0069459E" w:rsidP="0069459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申込締切：</w:t>
                      </w:r>
                      <w:r w:rsidRPr="00E45F2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8月15日(火)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B3334" wp14:editId="1A88462F">
                <wp:simplePos x="0" y="0"/>
                <wp:positionH relativeFrom="column">
                  <wp:posOffset>-214630</wp:posOffset>
                </wp:positionH>
                <wp:positionV relativeFrom="paragraph">
                  <wp:posOffset>328295</wp:posOffset>
                </wp:positionV>
                <wp:extent cx="7790180" cy="3967480"/>
                <wp:effectExtent l="0" t="0" r="127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396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9E" w:rsidRDefault="0069459E" w:rsidP="0069459E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3334" id="テキスト ボックス 28" o:spid="_x0000_s1029" type="#_x0000_t202" style="position:absolute;left:0;text-align:left;margin-left:-16.9pt;margin-top:25.85pt;width:613.4pt;height:31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" fillcolor="white [3201]" stroked="f" strokeweight=".5pt">
                <v:textbox>
                  <w:txbxContent>
                    <w:p w:rsidR="0069459E" w:rsidRDefault="0069459E" w:rsidP="0069459E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246C7C" w:rsidRDefault="00A10354"/>
    <w:sectPr w:rsidR="00246C7C" w:rsidSect="0035408B">
      <w:pgSz w:w="11906" w:h="16838"/>
      <w:pgMar w:top="233" w:right="233" w:bottom="233" w:left="233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E5"/>
    <w:rsid w:val="000D6601"/>
    <w:rsid w:val="00462FE5"/>
    <w:rsid w:val="0069459E"/>
    <w:rsid w:val="00A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B7B44-4B8C-4902-A505-46E3E9CE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-pal.or.jp/gogakutokubet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kokugo-tokubetsuhen@i-pal.or.jp" TargetMode="External"/><Relationship Id="rId5" Type="http://schemas.openxmlformats.org/officeDocument/2006/relationships/hyperlink" Target="http://www.i-pal.or.jp/gogakutokubetsu/" TargetMode="External"/><Relationship Id="rId4" Type="http://schemas.openxmlformats.org/officeDocument/2006/relationships/hyperlink" Target="mailto:gaikokugo-tokubetsuhen@i-pal.or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y-konobu</dc:creator>
  <cp:keywords/>
  <dc:description/>
  <cp:lastModifiedBy>y-konobu</cp:lastModifiedBy>
  <cp:revision>2</cp:revision>
  <dcterms:created xsi:type="dcterms:W3CDTF">2023-06-29T00:17:00Z</dcterms:created>
  <dcterms:modified xsi:type="dcterms:W3CDTF">2023-06-29T00:28:00Z</dcterms:modified>
</cp:coreProperties>
</file>