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985"/>
        <w:gridCol w:w="4111"/>
        <w:gridCol w:w="1701"/>
        <w:gridCol w:w="2552"/>
      </w:tblGrid>
      <w:tr w:rsidR="00175808" w:rsidTr="00A80B59">
        <w:trPr>
          <w:trHeight w:val="260"/>
        </w:trPr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氏名（ふりがな）</w:t>
            </w:r>
          </w:p>
        </w:tc>
        <w:tc>
          <w:tcPr>
            <w:tcW w:w="4111" w:type="dxa"/>
            <w:vMerge w:val="restart"/>
            <w:vAlign w:val="center"/>
          </w:tcPr>
          <w:p w:rsidR="00175808" w:rsidRDefault="00175808" w:rsidP="004F51D9">
            <w:pPr>
              <w:jc w:val="center"/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年齢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賛助会員ですか</w:t>
            </w:r>
          </w:p>
        </w:tc>
      </w:tr>
      <w:tr w:rsidR="00175808" w:rsidTr="00F97BA4">
        <w:trPr>
          <w:trHeight w:val="383"/>
        </w:trPr>
        <w:tc>
          <w:tcPr>
            <w:tcW w:w="1985" w:type="dxa"/>
            <w:vMerge/>
            <w:shd w:val="clear" w:color="auto" w:fill="BDD6EE" w:themeFill="accent1" w:themeFillTint="66"/>
          </w:tcPr>
          <w:p w:rsidR="00175808" w:rsidRDefault="00175808"/>
        </w:tc>
        <w:tc>
          <w:tcPr>
            <w:tcW w:w="4111" w:type="dxa"/>
            <w:vMerge/>
          </w:tcPr>
          <w:p w:rsidR="00175808" w:rsidRDefault="00175808"/>
        </w:tc>
        <w:tc>
          <w:tcPr>
            <w:tcW w:w="1701" w:type="dxa"/>
          </w:tcPr>
          <w:p w:rsidR="00175808" w:rsidRPr="00175808" w:rsidRDefault="00175808" w:rsidP="00175808">
            <w:pPr>
              <w:jc w:val="right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代</w:t>
            </w:r>
          </w:p>
        </w:tc>
        <w:tc>
          <w:tcPr>
            <w:tcW w:w="2552" w:type="dxa"/>
          </w:tcPr>
          <w:p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はい・いいえ</w:t>
            </w:r>
          </w:p>
        </w:tc>
      </w:tr>
      <w:tr w:rsidR="00175808" w:rsidTr="00F97BA4">
        <w:trPr>
          <w:trHeight w:val="366"/>
        </w:trPr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お住いの市町</w:t>
            </w:r>
          </w:p>
        </w:tc>
        <w:tc>
          <w:tcPr>
            <w:tcW w:w="4111" w:type="dxa"/>
            <w:vMerge w:val="restart"/>
            <w:vAlign w:val="center"/>
          </w:tcPr>
          <w:p w:rsidR="00175808" w:rsidRDefault="00175808" w:rsidP="004F51D9">
            <w:pPr>
              <w:jc w:val="center"/>
            </w:pPr>
          </w:p>
        </w:tc>
        <w:tc>
          <w:tcPr>
            <w:tcW w:w="4253" w:type="dxa"/>
            <w:gridSpan w:val="2"/>
            <w:shd w:val="clear" w:color="auto" w:fill="BDD6EE" w:themeFill="accent1" w:themeFillTint="66"/>
            <w:vAlign w:val="center"/>
          </w:tcPr>
          <w:p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メールでの講座・イベント案内</w:t>
            </w:r>
          </w:p>
        </w:tc>
      </w:tr>
      <w:tr w:rsidR="00175808" w:rsidTr="00F97BA4">
        <w:trPr>
          <w:trHeight w:val="205"/>
        </w:trPr>
        <w:tc>
          <w:tcPr>
            <w:tcW w:w="1985" w:type="dxa"/>
            <w:vMerge/>
            <w:shd w:val="clear" w:color="auto" w:fill="BDD6EE" w:themeFill="accent1" w:themeFillTint="66"/>
          </w:tcPr>
          <w:p w:rsidR="00175808" w:rsidRPr="00175808" w:rsidRDefault="00175808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4111" w:type="dxa"/>
            <w:vMerge/>
          </w:tcPr>
          <w:p w:rsidR="00175808" w:rsidRDefault="00175808"/>
        </w:tc>
        <w:tc>
          <w:tcPr>
            <w:tcW w:w="4253" w:type="dxa"/>
            <w:gridSpan w:val="2"/>
            <w:vAlign w:val="center"/>
          </w:tcPr>
          <w:p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希望する・希望しない・登録済み</w:t>
            </w:r>
          </w:p>
        </w:tc>
      </w:tr>
      <w:tr w:rsidR="00175808" w:rsidTr="00122BDD">
        <w:trPr>
          <w:trHeight w:val="1064"/>
        </w:trPr>
        <w:tc>
          <w:tcPr>
            <w:tcW w:w="1985" w:type="dxa"/>
            <w:shd w:val="clear" w:color="auto" w:fill="BDD6EE" w:themeFill="accent1" w:themeFillTint="66"/>
            <w:vAlign w:val="center"/>
          </w:tcPr>
          <w:p w:rsidR="00175808" w:rsidRPr="00175808" w:rsidRDefault="00175808" w:rsidP="00175808">
            <w:pPr>
              <w:jc w:val="center"/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8364" w:type="dxa"/>
            <w:gridSpan w:val="3"/>
            <w:vAlign w:val="center"/>
          </w:tcPr>
          <w:p w:rsidR="00175808" w:rsidRPr="00175808" w:rsidRDefault="00175808" w:rsidP="00175808">
            <w:pPr>
              <w:rPr>
                <w:rFonts w:ascii="メイリオ" w:eastAsia="メイリオ" w:hAnsi="メイリオ"/>
              </w:rPr>
            </w:pPr>
            <w:r w:rsidRPr="00175808">
              <w:rPr>
                <w:rFonts w:ascii="メイリオ" w:eastAsia="メイリオ" w:hAnsi="メイリオ" w:hint="eastAsia"/>
              </w:rPr>
              <w:t xml:space="preserve">TEL:　　　　　　　　　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175808">
              <w:rPr>
                <w:rFonts w:ascii="メイリオ" w:eastAsia="メイリオ" w:hAnsi="メイリオ" w:hint="eastAsia"/>
              </w:rPr>
              <w:t xml:space="preserve">　　MAIL:</w:t>
            </w:r>
          </w:p>
        </w:tc>
      </w:tr>
    </w:tbl>
    <w:p w:rsidR="00FA3C1C" w:rsidRDefault="00001AD5">
      <w:bookmarkStart w:id="0" w:name="_GoBack"/>
      <w:bookmarkEnd w:id="0"/>
      <w:r w:rsidRPr="00001AD5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C70233" wp14:editId="55AC04BD">
                <wp:simplePos x="0" y="0"/>
                <wp:positionH relativeFrom="column">
                  <wp:posOffset>-698472</wp:posOffset>
                </wp:positionH>
                <wp:positionV relativeFrom="paragraph">
                  <wp:posOffset>-26145</wp:posOffset>
                </wp:positionV>
                <wp:extent cx="7638299" cy="1230761"/>
                <wp:effectExtent l="0" t="0" r="0" b="0"/>
                <wp:wrapNone/>
                <wp:docPr id="28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8299" cy="1230761"/>
                          <a:chOff x="-255181" y="-202018"/>
                          <a:chExt cx="7638299" cy="1230761"/>
                        </a:xfrm>
                      </wpg:grpSpPr>
                      <wps:wsp>
                        <wps:cNvPr id="2" name="テキスト ボックス 88"/>
                        <wps:cNvSpPr txBox="1"/>
                        <wps:spPr>
                          <a:xfrm>
                            <a:off x="-170207" y="-202018"/>
                            <a:ext cx="7553325" cy="853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1AD5" w:rsidRPr="00001AD5" w:rsidRDefault="00001AD5" w:rsidP="00001AD5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001AD5">
                                <w:rPr>
                                  <w:rFonts w:ascii="メイリオ" w:eastAsia="メイリオ" w:hAnsi="メイリオ" w:cstheme="minorBidi" w:hint="eastAsia"/>
                                  <w:kern w:val="24"/>
                                  <w:sz w:val="18"/>
                                  <w:szCs w:val="18"/>
                                </w:rPr>
                                <w:t>※ ご提供いただいた個人情報については、当該イベント以外の目的では利用いたしません。</w:t>
                              </w:r>
                            </w:p>
                            <w:p w:rsidR="00001AD5" w:rsidRPr="00001AD5" w:rsidRDefault="00001AD5" w:rsidP="00001AD5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001AD5">
                                <w:rPr>
                                  <w:rFonts w:ascii="メイリオ" w:eastAsia="メイリオ" w:hAnsi="メイリオ" w:cstheme="minorBidi" w:hint="eastAsia"/>
                                  <w:kern w:val="24"/>
                                  <w:sz w:val="18"/>
                                  <w:szCs w:val="18"/>
                                </w:rPr>
                                <w:t>※ マッコリの試飲を伴うため、車でのご来館は固くお断りいたします。</w:t>
                              </w:r>
                            </w:p>
                            <w:p w:rsidR="00001AD5" w:rsidRDefault="00001AD5" w:rsidP="00001AD5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rFonts w:ascii="メイリオ" w:eastAsia="メイリオ" w:hAnsi="メイリオ" w:cstheme="minorBidi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001AD5">
                                <w:rPr>
                                  <w:rFonts w:ascii="メイリオ" w:eastAsia="メイリオ" w:hAnsi="メイリオ" w:cstheme="minorBidi" w:hint="eastAsia"/>
                                  <w:kern w:val="24"/>
                                  <w:sz w:val="18"/>
                                  <w:szCs w:val="18"/>
                                </w:rPr>
                                <w:t>※ 20歳未満の方はご参加できません。年齢確認ができる証明書のご提示をお願いすることもあります。</w:t>
                              </w:r>
                            </w:p>
                            <w:p w:rsidR="000D5633" w:rsidRPr="00001AD5" w:rsidRDefault="000D5633" w:rsidP="00001AD5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rFonts w:ascii="メイリオ" w:eastAsia="メイリオ" w:hAnsi="メイリオ" w:hint="eastAsia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kern w:val="24"/>
                                  <w:sz w:val="18"/>
                                  <w:szCs w:val="18"/>
                                </w:rPr>
                                <w:t>※ 試食があります</w:t>
                              </w:r>
                              <w:r>
                                <w:rPr>
                                  <w:rFonts w:ascii="メイリオ" w:eastAsia="メイリオ" w:hAnsi="メイリオ" w:cstheme="minorBidi"/>
                                  <w:kern w:val="24"/>
                                  <w:sz w:val="18"/>
                                  <w:szCs w:val="18"/>
                                </w:rPr>
                                <w:t>。小麦アレルギーの方はご注意ください。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テキスト ボックス 90"/>
                        <wps:cNvSpPr txBox="1"/>
                        <wps:spPr>
                          <a:xfrm>
                            <a:off x="-255181" y="556303"/>
                            <a:ext cx="6878320" cy="472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01AD5" w:rsidRPr="00001AD5" w:rsidRDefault="00001AD5" w:rsidP="00001AD5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rFonts w:ascii="メイリオ" w:eastAsia="メイリオ" w:hAnsi="メイリオ" w:cstheme="minorBidi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001AD5">
                                <w:rPr>
                                  <w:rFonts w:ascii="メイリオ" w:eastAsia="メイリオ" w:hAnsi="メイリオ" w:cstheme="minorBidi" w:hint="eastAsia"/>
                                  <w:kern w:val="24"/>
                                  <w:sz w:val="18"/>
                                  <w:szCs w:val="18"/>
                                </w:rPr>
                                <w:t>【お問合せ・お申込み先】（公財）香川県国際交流協会 〒760-0017高松市番町1-11-63　アイパル香川2階</w:t>
                              </w:r>
                            </w:p>
                            <w:p w:rsidR="00001AD5" w:rsidRPr="00001AD5" w:rsidRDefault="00001AD5" w:rsidP="00001AD5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firstLineChars="50" w:firstLine="90"/>
                                <w:rPr>
                                  <w:rFonts w:ascii="メイリオ" w:eastAsia="メイリオ" w:hAnsi="メイリオ"/>
                                  <w:sz w:val="22"/>
                                  <w:szCs w:val="22"/>
                                </w:rPr>
                              </w:pPr>
                              <w:r w:rsidRPr="00001AD5">
                                <w:rPr>
                                  <w:rFonts w:ascii="メイリオ" w:eastAsia="メイリオ" w:hAnsi="メイリオ" w:cstheme="minorBidi" w:hint="eastAsia"/>
                                  <w:kern w:val="24"/>
                                  <w:sz w:val="18"/>
                                  <w:szCs w:val="18"/>
                                </w:rPr>
                                <w:t>TEL: 087-837-5908　FAX: 087-837-5903　E-mail: kouza-and-kouryu@i-pal.or.jp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C70233" id="グループ化 27" o:spid="_x0000_s1026" style="position:absolute;left:0;text-align:left;margin-left:-55pt;margin-top:-2.05pt;width:601.45pt;height:96.9pt;z-index:251661312;mso-width-relative:margin;mso-height-relative:margin" coordorigin="-2551,-2020" coordsize="76382,1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8" o:spid="_x0000_s1027" type="#_x0000_t202" style="position:absolute;left:-1702;top:-2020;width:75533;height:8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:rsidR="00001AD5" w:rsidRPr="00001AD5" w:rsidRDefault="00001AD5" w:rsidP="00001AD5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rFonts w:ascii="メイリオ" w:eastAsia="メイリオ" w:hAnsi="メイリオ"/>
                          </w:rPr>
                        </w:pPr>
                        <w:r w:rsidRPr="00001AD5">
                          <w:rPr>
                            <w:rFonts w:ascii="メイリオ" w:eastAsia="メイリオ" w:hAnsi="メイリオ" w:cstheme="minorBidi" w:hint="eastAsia"/>
                            <w:kern w:val="24"/>
                            <w:sz w:val="18"/>
                            <w:szCs w:val="18"/>
                          </w:rPr>
                          <w:t>※ ご提供いただいた個人情報については、当該イベント以外の目的では利用いたしません。</w:t>
                        </w:r>
                      </w:p>
                      <w:p w:rsidR="00001AD5" w:rsidRPr="00001AD5" w:rsidRDefault="00001AD5" w:rsidP="00001AD5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rFonts w:ascii="メイリオ" w:eastAsia="メイリオ" w:hAnsi="メイリオ"/>
                          </w:rPr>
                        </w:pPr>
                        <w:r w:rsidRPr="00001AD5">
                          <w:rPr>
                            <w:rFonts w:ascii="メイリオ" w:eastAsia="メイリオ" w:hAnsi="メイリオ" w:cstheme="minorBidi" w:hint="eastAsia"/>
                            <w:kern w:val="24"/>
                            <w:sz w:val="18"/>
                            <w:szCs w:val="18"/>
                          </w:rPr>
                          <w:t>※ マッコリの試飲を伴うため、車でのご来館は固くお断りいたします。</w:t>
                        </w:r>
                      </w:p>
                      <w:p w:rsidR="00001AD5" w:rsidRDefault="00001AD5" w:rsidP="00001AD5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rFonts w:ascii="メイリオ" w:eastAsia="メイリオ" w:hAnsi="メイリオ" w:cstheme="minorBidi"/>
                            <w:kern w:val="24"/>
                            <w:sz w:val="18"/>
                            <w:szCs w:val="18"/>
                          </w:rPr>
                        </w:pPr>
                        <w:r w:rsidRPr="00001AD5">
                          <w:rPr>
                            <w:rFonts w:ascii="メイリオ" w:eastAsia="メイリオ" w:hAnsi="メイリオ" w:cstheme="minorBidi" w:hint="eastAsia"/>
                            <w:kern w:val="24"/>
                            <w:sz w:val="18"/>
                            <w:szCs w:val="18"/>
                          </w:rPr>
                          <w:t>※ 20歳未満の方はご参加できません。年齢確認ができる証明書のご提示をお願いすることもあります。</w:t>
                        </w:r>
                      </w:p>
                      <w:p w:rsidR="000D5633" w:rsidRPr="00001AD5" w:rsidRDefault="000D5633" w:rsidP="00001AD5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rFonts w:ascii="メイリオ" w:eastAsia="メイリオ" w:hAnsi="メイリオ" w:hint="eastAsia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kern w:val="24"/>
                            <w:sz w:val="18"/>
                            <w:szCs w:val="18"/>
                          </w:rPr>
                          <w:t>※ 試食があります</w:t>
                        </w:r>
                        <w:r>
                          <w:rPr>
                            <w:rFonts w:ascii="メイリオ" w:eastAsia="メイリオ" w:hAnsi="メイリオ" w:cstheme="minorBidi"/>
                            <w:kern w:val="24"/>
                            <w:sz w:val="18"/>
                            <w:szCs w:val="18"/>
                          </w:rPr>
                          <w:t>。小麦アレルギーの方はご注意ください。</w:t>
                        </w:r>
                      </w:p>
                    </w:txbxContent>
                  </v:textbox>
                </v:shape>
                <v:shape id="テキスト ボックス 90" o:spid="_x0000_s1028" type="#_x0000_t202" style="position:absolute;left:-2551;top:5563;width:68782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:rsidR="00001AD5" w:rsidRPr="00001AD5" w:rsidRDefault="00001AD5" w:rsidP="00001AD5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rFonts w:ascii="メイリオ" w:eastAsia="メイリオ" w:hAnsi="メイリオ" w:cstheme="minorBidi"/>
                            <w:kern w:val="24"/>
                            <w:sz w:val="18"/>
                            <w:szCs w:val="18"/>
                          </w:rPr>
                        </w:pPr>
                        <w:r w:rsidRPr="00001AD5">
                          <w:rPr>
                            <w:rFonts w:ascii="メイリオ" w:eastAsia="メイリオ" w:hAnsi="メイリオ" w:cstheme="minorBidi" w:hint="eastAsia"/>
                            <w:kern w:val="24"/>
                            <w:sz w:val="18"/>
                            <w:szCs w:val="18"/>
                          </w:rPr>
                          <w:t>【お問合せ・お申込み先】（公財）香川県国際交流協会 〒760-0017高松市番町1-11-63　アイパル香川2階</w:t>
                        </w:r>
                      </w:p>
                      <w:p w:rsidR="00001AD5" w:rsidRPr="00001AD5" w:rsidRDefault="00001AD5" w:rsidP="00001AD5">
                        <w:pPr>
                          <w:pStyle w:val="Web"/>
                          <w:spacing w:before="0" w:beforeAutospacing="0" w:after="0" w:afterAutospacing="0" w:line="300" w:lineRule="exact"/>
                          <w:ind w:firstLineChars="50" w:firstLine="90"/>
                          <w:rPr>
                            <w:rFonts w:ascii="メイリオ" w:eastAsia="メイリオ" w:hAnsi="メイリオ"/>
                            <w:sz w:val="22"/>
                            <w:szCs w:val="22"/>
                          </w:rPr>
                        </w:pPr>
                        <w:r w:rsidRPr="00001AD5">
                          <w:rPr>
                            <w:rFonts w:ascii="メイリオ" w:eastAsia="メイリオ" w:hAnsi="メイリオ" w:cstheme="minorBidi" w:hint="eastAsia"/>
                            <w:kern w:val="24"/>
                            <w:sz w:val="18"/>
                            <w:szCs w:val="18"/>
                          </w:rPr>
                          <w:t>TEL: 087-837-5908　FAX: 087-837-5903　E-mail: kouza-and-kouryu@i-pal.or.jp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58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-612125</wp:posOffset>
                </wp:positionH>
                <wp:positionV relativeFrom="paragraph">
                  <wp:posOffset>-3002708</wp:posOffset>
                </wp:positionV>
                <wp:extent cx="6570921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5808" w:rsidRPr="00175808" w:rsidRDefault="00175808" w:rsidP="00175808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75808">
                              <w:rPr>
                                <w:rFonts w:ascii="メイリオ" w:eastAsia="メイリオ" w:hAnsi="メイリオ" w:hint="eastAsia"/>
                              </w:rPr>
                              <w:t>ワールド・レクチャー</w:t>
                            </w:r>
                            <w:r w:rsidRPr="00175808">
                              <w:rPr>
                                <w:rFonts w:ascii="メイリオ" w:eastAsia="メイリオ" w:hAnsi="メイリオ"/>
                              </w:rPr>
                              <w:t>シリーズ（</w:t>
                            </w:r>
                            <w:r w:rsidRPr="00175808">
                              <w:rPr>
                                <w:rFonts w:ascii="メイリオ" w:eastAsia="メイリオ" w:hAnsi="メイリオ" w:hint="eastAsia"/>
                              </w:rPr>
                              <w:t>韓国</w:t>
                            </w:r>
                            <w:r w:rsidRPr="00175808">
                              <w:rPr>
                                <w:rFonts w:ascii="メイリオ" w:eastAsia="メイリオ" w:hAnsi="メイリオ"/>
                              </w:rPr>
                              <w:t>マッコリ編）</w:t>
                            </w:r>
                            <w:r w:rsidR="000D5633">
                              <w:rPr>
                                <w:rFonts w:ascii="メイリオ" w:eastAsia="メイリオ" w:hAnsi="メイリオ" w:hint="eastAsia"/>
                              </w:rPr>
                              <w:t>～</w:t>
                            </w:r>
                            <w:r w:rsidRPr="00175808">
                              <w:rPr>
                                <w:rFonts w:ascii="メイリオ" w:eastAsia="メイリオ" w:hAnsi="メイリオ" w:hint="eastAsia"/>
                              </w:rPr>
                              <w:t>韓国伝統酒</w:t>
                            </w:r>
                            <w:r w:rsidRPr="00175808">
                              <w:rPr>
                                <w:rFonts w:ascii="メイリオ" w:eastAsia="メイリオ" w:hAnsi="メイリオ"/>
                              </w:rPr>
                              <w:t>「マッコリ」</w:t>
                            </w:r>
                            <w:r w:rsidRPr="00175808">
                              <w:rPr>
                                <w:rFonts w:ascii="メイリオ" w:eastAsia="メイリオ" w:hAnsi="メイリオ" w:hint="eastAsia"/>
                              </w:rPr>
                              <w:t>の魅力に</w:t>
                            </w:r>
                            <w:r w:rsidRPr="00175808">
                              <w:rPr>
                                <w:rFonts w:ascii="メイリオ" w:eastAsia="メイリオ" w:hAnsi="メイリオ"/>
                              </w:rPr>
                              <w:t>触れるひととき</w:t>
                            </w:r>
                            <w:r w:rsidR="000D5633">
                              <w:rPr>
                                <w:rFonts w:ascii="メイリオ" w:eastAsia="メイリオ" w:hAnsi="メイリオ" w:hint="eastAsia"/>
                              </w:rPr>
                              <w:t>～</w:t>
                            </w:r>
                          </w:p>
                          <w:p w:rsidR="00175808" w:rsidRPr="00175808" w:rsidRDefault="00175808" w:rsidP="00175808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17580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-48.2pt;margin-top:-236.45pt;width:517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" filled="f" stroked="f" strokeweight=".5pt">
                <v:textbox>
                  <w:txbxContent>
                    <w:p w:rsidR="00175808" w:rsidRPr="00175808" w:rsidRDefault="00175808" w:rsidP="00175808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175808">
                        <w:rPr>
                          <w:rFonts w:ascii="メイリオ" w:eastAsia="メイリオ" w:hAnsi="メイリオ" w:hint="eastAsia"/>
                        </w:rPr>
                        <w:t>ワールド・レクチャー</w:t>
                      </w:r>
                      <w:r w:rsidRPr="00175808">
                        <w:rPr>
                          <w:rFonts w:ascii="メイリオ" w:eastAsia="メイリオ" w:hAnsi="メイリオ"/>
                        </w:rPr>
                        <w:t>シリーズ（</w:t>
                      </w:r>
                      <w:r w:rsidRPr="00175808">
                        <w:rPr>
                          <w:rFonts w:ascii="メイリオ" w:eastAsia="メイリオ" w:hAnsi="メイリオ" w:hint="eastAsia"/>
                        </w:rPr>
                        <w:t>韓国</w:t>
                      </w:r>
                      <w:r w:rsidRPr="00175808">
                        <w:rPr>
                          <w:rFonts w:ascii="メイリオ" w:eastAsia="メイリオ" w:hAnsi="メイリオ"/>
                        </w:rPr>
                        <w:t>マッコリ編）</w:t>
                      </w:r>
                      <w:r w:rsidR="000D5633">
                        <w:rPr>
                          <w:rFonts w:ascii="メイリオ" w:eastAsia="メイリオ" w:hAnsi="メイリオ" w:hint="eastAsia"/>
                        </w:rPr>
                        <w:t>～</w:t>
                      </w:r>
                      <w:r w:rsidRPr="00175808">
                        <w:rPr>
                          <w:rFonts w:ascii="メイリオ" w:eastAsia="メイリオ" w:hAnsi="メイリオ" w:hint="eastAsia"/>
                        </w:rPr>
                        <w:t>韓国伝統酒</w:t>
                      </w:r>
                      <w:r w:rsidRPr="00175808">
                        <w:rPr>
                          <w:rFonts w:ascii="メイリオ" w:eastAsia="メイリオ" w:hAnsi="メイリオ"/>
                        </w:rPr>
                        <w:t>「マッコリ」</w:t>
                      </w:r>
                      <w:r w:rsidRPr="00175808">
                        <w:rPr>
                          <w:rFonts w:ascii="メイリオ" w:eastAsia="メイリオ" w:hAnsi="メイリオ" w:hint="eastAsia"/>
                        </w:rPr>
                        <w:t>の魅力に</w:t>
                      </w:r>
                      <w:r w:rsidRPr="00175808">
                        <w:rPr>
                          <w:rFonts w:ascii="メイリオ" w:eastAsia="メイリオ" w:hAnsi="メイリオ"/>
                        </w:rPr>
                        <w:t>触れるひととき</w:t>
                      </w:r>
                      <w:r w:rsidR="000D5633">
                        <w:rPr>
                          <w:rFonts w:ascii="メイリオ" w:eastAsia="メイリオ" w:hAnsi="メイリオ" w:hint="eastAsia"/>
                        </w:rPr>
                        <w:t>～</w:t>
                      </w:r>
                    </w:p>
                    <w:p w:rsidR="00175808" w:rsidRPr="00175808" w:rsidRDefault="00175808" w:rsidP="00175808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175808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3C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08"/>
    <w:rsid w:val="00001AD5"/>
    <w:rsid w:val="0004396C"/>
    <w:rsid w:val="000C51BB"/>
    <w:rsid w:val="000D5633"/>
    <w:rsid w:val="00122BDD"/>
    <w:rsid w:val="00175808"/>
    <w:rsid w:val="004F51D9"/>
    <w:rsid w:val="009A4084"/>
    <w:rsid w:val="00A80B59"/>
    <w:rsid w:val="00F97BA4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211CA"/>
  <w15:chartTrackingRefBased/>
  <w15:docId w15:val="{12C9F44D-E9DD-44C4-A2FF-7CFCCDD6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my-MM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01A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MATSUZAKI</dc:creator>
  <cp:keywords/>
  <dc:description/>
  <cp:lastModifiedBy>MATSUZAKI</cp:lastModifiedBy>
  <cp:revision>9</cp:revision>
  <dcterms:created xsi:type="dcterms:W3CDTF">2025-07-12T04:46:00Z</dcterms:created>
  <dcterms:modified xsi:type="dcterms:W3CDTF">2025-10-17T05:24:00Z</dcterms:modified>
</cp:coreProperties>
</file>