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FA7" w14:textId="6ADF8680" w:rsidR="004D6AFC" w:rsidRPr="00F07F39" w:rsidRDefault="006A31EA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DC276" wp14:editId="006CF0E3">
                <wp:simplePos x="0" y="0"/>
                <wp:positionH relativeFrom="column">
                  <wp:posOffset>5610412</wp:posOffset>
                </wp:positionH>
                <wp:positionV relativeFrom="paragraph">
                  <wp:posOffset>-46280</wp:posOffset>
                </wp:positionV>
                <wp:extent cx="1085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154F" w14:textId="68E3576F" w:rsidR="006A31EA" w:rsidRPr="006A31EA" w:rsidRDefault="006A31EA" w:rsidP="006A31E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1E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木・土クラス用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C276" id="正方形/長方形 1" o:spid="_x0000_s1026" style="position:absolute;left:0;text-align:left;margin-left:441.75pt;margin-top:-3.65pt;width:8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" filled="f" strokecolor="black [3213]">
                <v:textbox>
                  <w:txbxContent>
                    <w:p w14:paraId="7B4A154F" w14:textId="68E3576F" w:rsidR="006A31EA" w:rsidRPr="006A31EA" w:rsidRDefault="006A31EA" w:rsidP="006A31E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31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木・土クラス用</w:t>
                      </w:r>
                    </w:p>
                  </w:txbxContent>
                </v:textbox>
              </v:rect>
            </w:pict>
          </mc:Fallback>
        </mc:AlternateContent>
      </w:r>
      <w:r w:rsidR="00F07F39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2023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ぜん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前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き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07F39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651D8B36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202</w:t>
      </w:r>
      <w:r w:rsidR="002E7444" w:rsidRPr="00402F1C">
        <w:rPr>
          <w:rFonts w:ascii="UD デジタル 教科書体 NK-R" w:eastAsia="UD デジタル 教科書体 NK-R" w:hint="eastAsia"/>
          <w:b/>
          <w:bCs/>
          <w:sz w:val="24"/>
        </w:rPr>
        <w:t>3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2E7444" w:rsidRPr="00402F1C">
        <w:rPr>
          <w:rFonts w:ascii="UD デジタル 教科書体 NK-R" w:eastAsia="UD デジタル 教科書体 NK-R" w:hint="eastAsia"/>
          <w:b/>
          <w:bCs/>
          <w:sz w:val="24"/>
        </w:rPr>
        <w:t>First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3DC3D643" w:rsidR="00477A79" w:rsidRDefault="00932AF9" w:rsidP="00402F1C">
      <w:pPr>
        <w:spacing w:line="0" w:lineRule="atLeast"/>
        <w:jc w:val="center"/>
        <w:rPr>
          <w:rFonts w:ascii="Microsoft JhengHei" w:eastAsia="SimSun" w:hAnsi="Microsoft JhengHei" w:cs="小塚明朝 Pro R"/>
          <w:b/>
          <w:bCs/>
          <w:sz w:val="24"/>
          <w:lang w:eastAsia="zh-CN"/>
        </w:rPr>
      </w:pPr>
      <w:r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202</w:t>
      </w:r>
      <w:r w:rsidR="002E7444"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3</w:t>
      </w:r>
      <w:r w:rsidR="00EE6DB8"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2E7444"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上</w:t>
      </w:r>
      <w:r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402F1C">
        <w:rPr>
          <w:rFonts w:ascii="Microsoft JhengHei" w:eastAsia="Microsoft JhengHei" w:hAnsi="Microsoft JhengHei"/>
          <w:b/>
          <w:bCs/>
          <w:sz w:val="24"/>
          <w:lang w:eastAsia="zh-CN"/>
        </w:rPr>
        <w:t>I-PAL</w:t>
      </w:r>
      <w:r w:rsidR="00E3056E"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日</w:t>
      </w:r>
      <w:r w:rsidR="00E3056E" w:rsidRPr="00402F1C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语讲</w:t>
      </w:r>
      <w:r w:rsidR="00E3056E" w:rsidRPr="00402F1C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座</w:t>
      </w:r>
      <w:r w:rsidR="00F7348D" w:rsidRPr="00402F1C">
        <w:rPr>
          <w:rFonts w:ascii="Microsoft JhengHei" w:eastAsiaTheme="minorEastAsia" w:hAnsi="Microsoft JhengHei" w:cs="小塚明朝 Pro R" w:hint="eastAsia"/>
          <w:b/>
          <w:bCs/>
          <w:sz w:val="24"/>
          <w:lang w:eastAsia="zh-CN"/>
        </w:rPr>
        <w:t xml:space="preserve"> </w:t>
      </w:r>
      <w:r w:rsidR="00E3056E" w:rsidRPr="00402F1C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报</w:t>
      </w:r>
      <w:r w:rsidR="00E3056E" w:rsidRPr="00402F1C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5D48FA" w:rsidRDefault="005D48FA" w:rsidP="005D48FA">
      <w:pPr>
        <w:spacing w:line="140" w:lineRule="exact"/>
        <w:jc w:val="center"/>
        <w:rPr>
          <w:rFonts w:ascii="Microsoft JhengHei" w:eastAsia="SimSun" w:hAnsi="Microsoft JhengHei" w:cs="小塚明朝 Pro R" w:hint="eastAsia"/>
          <w:b/>
          <w:bCs/>
          <w:sz w:val="24"/>
          <w:lang w:eastAsia="zh-CN"/>
        </w:rPr>
      </w:pPr>
    </w:p>
    <w:p w14:paraId="6F3D94EE" w14:textId="77777777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708"/>
        <w:gridCol w:w="710"/>
        <w:gridCol w:w="1332"/>
        <w:gridCol w:w="285"/>
        <w:gridCol w:w="2792"/>
      </w:tblGrid>
      <w:tr w:rsidR="00712661" w:rsidRPr="00C14785" w14:paraId="3EF93B7E" w14:textId="77777777" w:rsidTr="000C3DAC">
        <w:trPr>
          <w:trHeight w:val="828"/>
          <w:jc w:val="center"/>
        </w:trPr>
        <w:tc>
          <w:tcPr>
            <w:tcW w:w="2925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075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7BE2337E" w:rsidR="00B2617A" w:rsidRPr="00E27B02" w:rsidRDefault="00104866" w:rsidP="004250F2">
            <w:pPr>
              <w:spacing w:line="0" w:lineRule="atLeast"/>
              <w:ind w:firstLineChars="100" w:firstLine="2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2E7C911D" w:rsidR="00C95E6A" w:rsidRPr="007B1DDD" w:rsidRDefault="00B2617A" w:rsidP="00275005">
            <w:pPr>
              <w:spacing w:line="200" w:lineRule="exact"/>
              <w:ind w:firstLineChars="300" w:firstLine="459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D26F77">
              <w:rPr>
                <w:rFonts w:ascii="UD デジタル 教科書体 NK-R" w:eastAsia="UD デジタル 教科書体 NK-R" w:hint="eastAsia"/>
                <w:bCs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D26F77">
              <w:rPr>
                <w:rFonts w:ascii="UD デジタル 教科書体 NK-R" w:eastAsia="UD デジタル 教科書体 NK-R" w:hint="eastAsia"/>
                <w:bCs/>
                <w:spacing w:val="16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A03E43">
              <w:rPr>
                <w:rFonts w:ascii="UD デジタル 教科書体 NK-R" w:eastAsia="UD デジタル 教科書体 NK-R" w:hint="eastAsia"/>
                <w:bCs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A03E43">
              <w:rPr>
                <w:rFonts w:ascii="UD デジタル 教科書体 NK-R" w:eastAsia="UD デジタル 教科書体 NK-R" w:hint="eastAsia"/>
                <w:bCs/>
                <w:spacing w:val="3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3678EC7C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0C3DAC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5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B347E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7FD8064C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474043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</w:p>
          <w:p w14:paraId="157C937B" w14:textId="0C353B6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4740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SimSun" w:hint="eastAsia"/>
                <w:bCs/>
                <w:sz w:val="18"/>
                <w:szCs w:val="18"/>
                <w:lang w:eastAsia="zh-CN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   F</w:t>
            </w:r>
          </w:p>
          <w:p w14:paraId="4483DC29" w14:textId="39480002" w:rsidR="009B066F" w:rsidRPr="00BB347E" w:rsidRDefault="009B066F" w:rsidP="00275005">
            <w:pPr>
              <w:spacing w:line="200" w:lineRule="exact"/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  <w:t xml:space="preserve">   </w:t>
            </w:r>
            <w:r w:rsidR="00474043"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  <w:t xml:space="preserve"> </w:t>
            </w:r>
            <w:r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  <w:t xml:space="preserve"> </w:t>
            </w:r>
            <w:r w:rsidR="00BB347E"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  <w:t xml:space="preserve"> </w:t>
            </w:r>
            <w:r>
              <w:rPr>
                <w:rFonts w:ascii="Microsoft JhengHei UI Light" w:eastAsiaTheme="minorEastAsia" w:hAnsi="Microsoft JhengHei UI Light" w:cs="SimSun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男</w:t>
            </w:r>
            <w:r>
              <w:rPr>
                <w:rFonts w:ascii="Microsoft JhengHei UI Light" w:eastAsia="SimSun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Pr="007B1DDD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女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6138C3">
              <w:rPr>
                <w:rFonts w:ascii="UD デジタル 教科書体 NK-R" w:eastAsia="UD デジタル 教科書体 NK-R" w:hint="eastAsia"/>
                <w:bCs/>
                <w:spacing w:val="2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003B1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003B1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003B13">
              <w:rPr>
                <w:rFonts w:ascii="UD デジタル 教科書体 NK-R" w:eastAsia="UD デジタル 教科書体 NK-R" w:hint="eastAsia"/>
                <w:bCs/>
                <w:spacing w:val="12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4D320D7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8645EF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8645EF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8645EF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8645EF">
              <w:rPr>
                <w:rFonts w:ascii="UD デジタル 教科書体 NK-R" w:eastAsia="UD デジタル 教科書体 NK-R" w:hint="eastAsia"/>
                <w:spacing w:val="76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A99654" wp14:editId="29DE1FF2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359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101D92" wp14:editId="1EEEF273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7305" id="左大かっこ 6" o:spid="_x0000_s1026" type="#_x0000_t85" style="position:absolute;left:0;text-align:left;margin-left:192pt;margin-top:1.55pt;width:5.25pt;height:33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0C3DAC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510C80CB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749B8048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ED1945" w:rsidRPr="00C14785" w14:paraId="0DBF22D2" w14:textId="77777777" w:rsidTr="000C3DAC">
        <w:trPr>
          <w:trHeight w:val="828"/>
          <w:jc w:val="center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29EA5440" w14:textId="67A8EE38" w:rsidR="00ED1945" w:rsidRPr="00A7141C" w:rsidRDefault="00203C78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77777777" w:rsidR="00ED1945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ED1945" w:rsidRPr="00FB74B9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53E77508" w14:textId="28215518" w:rsidR="00ED1945" w:rsidRPr="00A7141C" w:rsidRDefault="00AA0A0F" w:rsidP="00ED1945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7181A2B9" w14:textId="77777777" w:rsidR="00ED1945" w:rsidRPr="005E6E16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D1945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397033727"/>
              </w:rPr>
              <w:t>Current employer / schoo</w:t>
            </w:r>
            <w:r w:rsidRPr="00ED1945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397033727"/>
              </w:rPr>
              <w:t>l</w:t>
            </w:r>
          </w:p>
          <w:p w14:paraId="513F8ADD" w14:textId="154C85DA" w:rsidR="00ED1945" w:rsidRPr="00FB74B9" w:rsidRDefault="00ED1945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</w:tr>
      <w:tr w:rsidR="00715EC8" w:rsidRPr="00C14785" w14:paraId="79E8708A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FEEA" w14:textId="3ADE0F28" w:rsidR="00715EC8" w:rsidRPr="00A7141C" w:rsidRDefault="00EE63AD" w:rsidP="00EE63AD">
            <w:pPr>
              <w:widowControl w:val="0"/>
              <w:spacing w:line="0" w:lineRule="atLeas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なんのために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べんきょう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しますか。</w:t>
            </w:r>
          </w:p>
          <w:p w14:paraId="75F4FE0D" w14:textId="77777777" w:rsidR="005E6E16" w:rsidRPr="00EE63AD" w:rsidRDefault="00715EC8" w:rsidP="00AF084F">
            <w:pPr>
              <w:widowControl w:val="0"/>
              <w:spacing w:line="200" w:lineRule="exac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Purpose for </w:t>
            </w:r>
            <w:r w:rsidR="006177DF"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>s</w:t>
            </w:r>
            <w:r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>tudying Japanese</w:t>
            </w:r>
          </w:p>
          <w:p w14:paraId="1FC8EAE7" w14:textId="52C3418A" w:rsidR="00715EC8" w:rsidRPr="00EE63AD" w:rsidRDefault="00715EC8" w:rsidP="00AF084F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EE63AD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学</w:t>
            </w:r>
            <w:r w:rsidRPr="00EE63A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习</w:t>
            </w:r>
            <w:r w:rsidRPr="00EE63AD">
              <w:rPr>
                <w:rFonts w:ascii="Microsoft JhengHei UI Light" w:eastAsia="Microsoft JhengHei UI Light" w:hAnsi="Microsoft JhengHei UI Light" w:cs="UD デジタル 教科書体 NK-B" w:hint="eastAsia"/>
                <w:sz w:val="18"/>
                <w:szCs w:val="18"/>
              </w:rPr>
              <w:t>日</w:t>
            </w:r>
            <w:r w:rsidRPr="00EE63A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语</w:t>
            </w:r>
            <w:r w:rsidRPr="00EE63AD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的目的</w:t>
            </w:r>
          </w:p>
        </w:tc>
      </w:tr>
    </w:tbl>
    <w:p w14:paraId="05B6EF53" w14:textId="12EE4D74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3C0C8908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1EDA6853" w14:textId="124643CA" w:rsidR="007646B9" w:rsidRPr="006E4B8C" w:rsidRDefault="00DA26F2" w:rsidP="00D00C42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tbl>
      <w:tblPr>
        <w:tblpPr w:leftFromText="142" w:rightFromText="142" w:vertAnchor="text" w:horzAnchor="margin" w:tblpXSpec="center" w:tblpY="591"/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1418"/>
        <w:gridCol w:w="1418"/>
        <w:gridCol w:w="1278"/>
        <w:gridCol w:w="1418"/>
        <w:gridCol w:w="993"/>
        <w:gridCol w:w="1418"/>
        <w:gridCol w:w="1846"/>
      </w:tblGrid>
      <w:tr w:rsidR="000C551F" w:rsidRPr="0006683B" w14:paraId="02AD1C0F" w14:textId="77777777" w:rsidTr="00B530C9">
        <w:trPr>
          <w:trHeight w:val="769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910A1" w14:textId="77777777" w:rsidR="00930681" w:rsidRPr="00752854" w:rsidRDefault="0093068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</w:t>
            </w:r>
          </w:p>
          <w:p w14:paraId="62AFA5FC" w14:textId="77777777" w:rsidR="00930681" w:rsidRPr="0006683B" w:rsidRDefault="00930681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つける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7FA8EA" w14:textId="1172A06D" w:rsidR="00930681" w:rsidRPr="00752854" w:rsidRDefault="00004B7C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004B7C" w:rsidRPr="00004B7C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004B7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7FCFDB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Ansi="Microsoft JhengHei UI Light" w:hint="eastAsia"/>
                <w:spacing w:val="10"/>
                <w:w w:val="88"/>
                <w:kern w:val="0"/>
                <w:sz w:val="16"/>
                <w:szCs w:val="16"/>
                <w:fitText w:val="1260" w:id="-1397010942"/>
              </w:rPr>
              <w:t>Day of the wee</w:t>
            </w:r>
            <w:r w:rsidRPr="00D2354B">
              <w:rPr>
                <w:rFonts w:ascii="UD デジタル 教科書体 NK-R" w:eastAsia="UD デジタル 教科書体 NK-R" w:hAnsi="Microsoft JhengHei UI Light" w:hint="eastAsia"/>
                <w:spacing w:val="8"/>
                <w:w w:val="88"/>
                <w:kern w:val="0"/>
                <w:sz w:val="16"/>
                <w:szCs w:val="16"/>
                <w:fitText w:val="1260" w:id="-1397010942"/>
              </w:rPr>
              <w:t>k</w:t>
            </w:r>
          </w:p>
          <w:p w14:paraId="0D55DCE7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084350" w14:textId="4B834B6D" w:rsidR="00930681" w:rsidRPr="00004B7C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じかん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14:paraId="020B3327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02B5FF8B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91699" w14:textId="77777777" w:rsidR="00930681" w:rsidRPr="00752854" w:rsidRDefault="00930681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30681" w:rsidRPr="00752854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</w:rt>
                <w:rubyBase>
                  <w:r w:rsidR="00930681" w:rsidRPr="00752854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クラス</w:t>
                  </w:r>
                </w:rubyBase>
              </w:ruby>
            </w:r>
          </w:p>
          <w:p w14:paraId="2C849E4E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76B9E768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EF6F26" w14:textId="21F84C2B" w:rsidR="00930681" w:rsidRPr="00752854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せんせい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先生</w:t>
                  </w:r>
                </w:rubyBase>
              </w:ruby>
            </w:r>
          </w:p>
          <w:p w14:paraId="0087F414" w14:textId="77777777" w:rsidR="00930681" w:rsidRPr="009A3AF9" w:rsidRDefault="00930681" w:rsidP="00B9054A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7AAB4C9F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A77A28" w14:textId="16C5D00B" w:rsidR="00930681" w:rsidRPr="00752854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けんがく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見学</w:t>
                  </w:r>
                </w:rubyBase>
              </w:ruby>
            </w:r>
            <w:r w:rsidRPr="007528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ひ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6C06226D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1582A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397010941"/>
              </w:rPr>
              <w:t>Trial class dat</w:t>
            </w:r>
            <w:r w:rsidRPr="00A1582A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397010941"/>
              </w:rPr>
              <w:t>e</w:t>
            </w:r>
          </w:p>
          <w:p w14:paraId="42639DE4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5F05C0" w:rsidRPr="00004B7C" w14:paraId="3443FB8B" w14:textId="77777777" w:rsidTr="00D20B04">
        <w:trPr>
          <w:trHeight w:val="563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1A11F6" w14:textId="77777777" w:rsidR="00930681" w:rsidRPr="00122891" w:rsidRDefault="00930681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FF224" w14:textId="088EC0EA" w:rsidR="00930681" w:rsidRPr="00752854" w:rsidRDefault="00226B2D" w:rsidP="00994054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7F104385" w14:textId="35964C93" w:rsidR="00930681" w:rsidRPr="00122891" w:rsidRDefault="00930681" w:rsidP="00D20B04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B3AA8" w14:textId="77777777" w:rsidR="00930681" w:rsidRPr="00D2354B" w:rsidRDefault="00930681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0603E5" w14:textId="50C3FB72" w:rsidR="00930681" w:rsidRPr="00004B7C" w:rsidRDefault="00226B2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18E4" w14:textId="625B9618" w:rsidR="00930681" w:rsidRPr="00D2354B" w:rsidRDefault="00366120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7E595" w14:textId="29DDA6ED" w:rsidR="00930681" w:rsidRPr="00004B7C" w:rsidRDefault="00226B2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やました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F3741" w14:textId="77777777" w:rsidR="00930681" w:rsidRPr="00D2354B" w:rsidRDefault="00930681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868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C7A650" w14:textId="28F60293" w:rsidR="00930681" w:rsidRPr="00004B7C" w:rsidRDefault="00226B2D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="00930681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923C68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</w:t>
            </w:r>
            <w:r w:rsidR="00BD145D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923C68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930681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84A38" w:rsidRPr="00004B7C" w14:paraId="63DF510A" w14:textId="77777777" w:rsidTr="00D20B04">
        <w:trPr>
          <w:trHeight w:val="563"/>
        </w:trPr>
        <w:tc>
          <w:tcPr>
            <w:tcW w:w="396" w:type="pc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08149" w14:textId="77777777" w:rsidR="00930681" w:rsidRPr="00122891" w:rsidRDefault="00930681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8CAE40" w14:textId="4E1B973D" w:rsidR="00930681" w:rsidRPr="00752854" w:rsidRDefault="00226B2D" w:rsidP="00994054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ど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7EC7CDEB" w14:textId="62047FDD" w:rsidR="00930681" w:rsidRPr="00122891" w:rsidRDefault="00930681" w:rsidP="00D20B04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339CF1" w14:textId="30BCB1F0" w:rsidR="00930681" w:rsidRPr="00D2354B" w:rsidRDefault="00B26F4B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1" w:type="pc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8AB09" w14:textId="7A170DE0" w:rsidR="00930681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37CF" w14:textId="7EEEE9ED" w:rsidR="00930681" w:rsidRPr="00D2354B" w:rsidRDefault="00B26F4B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77DB3D" w14:textId="17D85C14" w:rsidR="00930681" w:rsidRPr="00004B7C" w:rsidRDefault="008B6D9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B6D9D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8B6D9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2813C" w14:textId="6FB3CFCD" w:rsidR="00930681" w:rsidRPr="00D2354B" w:rsidRDefault="00B26F4B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868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4BEFA" w14:textId="0E8FDB93" w:rsidR="00930681" w:rsidRPr="00004B7C" w:rsidRDefault="00226B2D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41CAE952" w14:textId="77777777" w:rsidTr="00D20B04">
        <w:trPr>
          <w:trHeight w:val="56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4CCC5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56C4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75B2" w14:textId="32D1B7B2" w:rsidR="00B26F4B" w:rsidRPr="00D2354B" w:rsidRDefault="00B26F4B" w:rsidP="008B6F2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8F500" w14:textId="5AE792FD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B17A" w14:textId="49459ADD" w:rsidR="00B26F4B" w:rsidRPr="00D2354B" w:rsidRDefault="00B26F4B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832B" w14:textId="67503A98" w:rsidR="00B26F4B" w:rsidRPr="00004B7C" w:rsidRDefault="008B6D9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B6D9D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たけした</w:t>
                  </w:r>
                </w:rt>
                <w:rubyBase>
                  <w:r w:rsidR="008B6D9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8C72F" w14:textId="4B66B2DD" w:rsidR="00B26F4B" w:rsidRPr="00D2354B" w:rsidRDefault="00B26F4B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E499E" w14:textId="26189947" w:rsidR="00B26F4B" w:rsidRPr="00004B7C" w:rsidRDefault="00226B2D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7198D6BB" w14:textId="77777777" w:rsidTr="00D20B04">
        <w:trPr>
          <w:trHeight w:val="56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CE1A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70B7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224E" w14:textId="0F82EF92" w:rsidR="00B26F4B" w:rsidRPr="00D2354B" w:rsidRDefault="00CE00C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DCDB2" w14:textId="66F4CD29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CE00C6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0AD1" w14:textId="3CF27B9A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10D601" w14:textId="773EAEC5" w:rsidR="00B26F4B" w:rsidRPr="00004B7C" w:rsidRDefault="008B6D9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B6D9D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こじま</w:t>
                  </w:r>
                </w:rt>
                <w:rubyBase>
                  <w:r w:rsidR="008B6D9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EDBA7" w14:textId="494FF814" w:rsidR="00B26F4B" w:rsidRPr="00D2354B" w:rsidRDefault="00CE00C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6D4FBC" w14:textId="22D223F7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3D523AD0" w14:textId="77777777" w:rsidTr="00D20B04">
        <w:trPr>
          <w:trHeight w:val="56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B275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E2FC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A508" w14:textId="520320DF" w:rsidR="00B26F4B" w:rsidRPr="00D2354B" w:rsidRDefault="00B26F4B" w:rsidP="008B6F2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6BE251" w14:textId="3E426B03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64965" w14:textId="2E911F43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A66DA" w14:textId="36232779" w:rsidR="00B26F4B" w:rsidRPr="00004B7C" w:rsidRDefault="008B6D9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B6D9D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きのした</w:t>
                  </w:r>
                </w:rt>
                <w:rubyBase>
                  <w:r w:rsidR="008B6D9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8BE1F" w14:textId="79EF62F2" w:rsidR="00B26F4B" w:rsidRPr="00D2354B" w:rsidRDefault="00CE00C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M. Kinoshita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0267BA" w14:textId="771CA229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1419E579" w14:textId="77777777" w:rsidTr="00D20B04">
        <w:trPr>
          <w:trHeight w:val="563"/>
        </w:trPr>
        <w:tc>
          <w:tcPr>
            <w:tcW w:w="396" w:type="pct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A71B4D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CF155E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737A0F" w14:textId="2D2D6378" w:rsidR="00B26F4B" w:rsidRPr="00D2354B" w:rsidRDefault="00CE00C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1E7329" w14:textId="4119B3B8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CE00C6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99F9" w14:textId="3D7C92BF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03DA7F" w14:textId="324D5D76" w:rsidR="00B26F4B" w:rsidRPr="00004B7C" w:rsidRDefault="008B6D9D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B6D9D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うちだ</w:t>
                  </w:r>
                </w:rt>
                <w:rubyBase>
                  <w:r w:rsidR="008B6D9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内田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2097C" w14:textId="1BED0556" w:rsidR="00B26F4B" w:rsidRPr="00D2354B" w:rsidRDefault="00CE00C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Uchida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2C199" w14:textId="5016AE23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4AE16681" w14:textId="6155BCA5" w:rsidR="009213E1" w:rsidRPr="009213E1" w:rsidRDefault="000464B8" w:rsidP="009213E1">
      <w:pPr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577BBD7F" w14:textId="6459B8E9" w:rsidR="00D37639" w:rsidRDefault="00D20B04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8"/>
          <w:szCs w:val="12"/>
        </w:rPr>
      </w:pPr>
      <w:r w:rsidRPr="00367E8C">
        <w:rPr>
          <w:rFonts w:ascii="UD デジタル 教科書体 NK-R" w:eastAsia="UD デジタル 教科書体 NK-R" w:hAnsi="Microsoft YaHei UI Light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E32F565" wp14:editId="6A7D89DC">
                <wp:simplePos x="0" y="0"/>
                <wp:positionH relativeFrom="page">
                  <wp:posOffset>-57150</wp:posOffset>
                </wp:positionH>
                <wp:positionV relativeFrom="paragraph">
                  <wp:posOffset>2715260</wp:posOffset>
                </wp:positionV>
                <wp:extent cx="7729220" cy="1603375"/>
                <wp:effectExtent l="0" t="0" r="508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20" cy="160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32E11" id="正方形/長方形 5" o:spid="_x0000_s1026" style="position:absolute;left:0;text-align:left;margin-left:-4.5pt;margin-top:213.8pt;width:608.6pt;height:126.25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" fillcolor="#f2f2f2 [3052]" stroked="f" strokeweight="2pt">
                <w10:wrap anchorx="page"/>
              </v:rect>
            </w:pict>
          </mc:Fallback>
        </mc:AlternateContent>
      </w:r>
    </w:p>
    <w:p w14:paraId="077DEA23" w14:textId="77777777" w:rsidR="008C6DE0" w:rsidRPr="009213E1" w:rsidRDefault="008C6DE0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 w:hint="eastAsia"/>
          <w:sz w:val="8"/>
          <w:szCs w:val="12"/>
        </w:rPr>
      </w:pPr>
    </w:p>
    <w:p w14:paraId="3EFCFCA7" w14:textId="7A9DAAD9" w:rsidR="00AE0779" w:rsidRPr="003C6DD9" w:rsidRDefault="002321D4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</w:rPr>
      </w:pP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以下、事務処理欄</w:t>
      </w:r>
      <w:r w:rsidR="00E05C6E" w:rsidRPr="003C6DD9"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6E9148" wp14:editId="47F70055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2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0.3pt;margin-top:711.85pt;width:51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Dv+wEAAN8DAAAOAAAAZHJzL2Uyb0RvYy54bWysU02P0zAQvSPxHyzfaZqK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CmABDv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E05C6E" w:rsidRPr="003C6DD9"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C87D5A" wp14:editId="214DC726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5379" id="AutoShape 2" o:spid="_x0000_s1026" type="#_x0000_t32" style="position:absolute;left:0;text-align:left;margin-left:40.3pt;margin-top:711.85pt;width:51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Nw+wEAAN8DAAAOAAAAZHJzL2Uyb0RvYy54bWysU02P0zAQvSPxHyzfaZqi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ARTSNw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6177DF" w:rsidRPr="003C6DD9">
        <w:rPr>
          <w:rFonts w:ascii="ＭＳ Ｐゴシック" w:eastAsia="ＭＳ Ｐゴシック" w:hAnsi="ＭＳ Ｐゴシック" w:hint="eastAsia"/>
          <w:sz w:val="18"/>
          <w:szCs w:val="21"/>
        </w:rPr>
        <w:t xml:space="preserve"> </w:t>
      </w:r>
      <w:r w:rsidR="005704E6"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XSpec="center" w:tblpY="296"/>
        <w:tblOverlap w:val="never"/>
        <w:tblW w:w="5082" w:type="pct"/>
        <w:tblLook w:val="04A0" w:firstRow="1" w:lastRow="0" w:firstColumn="1" w:lastColumn="0" w:noHBand="0" w:noVBand="1"/>
      </w:tblPr>
      <w:tblGrid>
        <w:gridCol w:w="935"/>
        <w:gridCol w:w="4162"/>
        <w:gridCol w:w="289"/>
        <w:gridCol w:w="1271"/>
        <w:gridCol w:w="1135"/>
        <w:gridCol w:w="1560"/>
        <w:gridCol w:w="1275"/>
      </w:tblGrid>
      <w:tr w:rsidR="001E6B52" w:rsidRPr="003C6DD9" w14:paraId="32BE6AF8" w14:textId="77777777" w:rsidTr="008C6DE0">
        <w:trPr>
          <w:trHeight w:val="227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6430ABE4" w14:textId="77777777" w:rsidR="00242557" w:rsidRPr="003C6DD9" w:rsidRDefault="00242557" w:rsidP="00D63E96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58" w:type="pct"/>
            <w:vMerge w:val="restart"/>
            <w:shd w:val="clear" w:color="auto" w:fill="FFFFFF" w:themeFill="background1"/>
            <w:vAlign w:val="center"/>
          </w:tcPr>
          <w:p w14:paraId="3A3F2FF5" w14:textId="51814379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4,000円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2,000円 ）×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E3FA3"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="009E3FA3"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51F9396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476DA334" w14:textId="323F067F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LINEの登録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14:paraId="541AE731" w14:textId="6D7D7DFC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116D2EF6" w14:textId="02572E7A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272432D2" w14:textId="298CE064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E6B52" w:rsidRPr="003C6DD9" w14:paraId="03AAEBAC" w14:textId="77777777" w:rsidTr="008C6DE0">
        <w:trPr>
          <w:trHeight w:val="596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4E1A8D46" w14:textId="77777777" w:rsidR="00242557" w:rsidRPr="003C6DD9" w:rsidRDefault="00242557" w:rsidP="00D63E96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8" w:type="pct"/>
            <w:vMerge/>
            <w:shd w:val="clear" w:color="auto" w:fill="FFFFFF" w:themeFill="background1"/>
            <w:vAlign w:val="center"/>
          </w:tcPr>
          <w:p w14:paraId="6BAAA6D2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0CCEB1D1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14:paraId="70884536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36D421DA" w14:textId="77777777" w:rsidR="00242557" w:rsidRPr="003C6DD9" w:rsidRDefault="00242557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shd w:val="clear" w:color="auto" w:fill="FFFFFF" w:themeFill="background1"/>
          </w:tcPr>
          <w:p w14:paraId="72466943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14:paraId="03237E24" w14:textId="24AF406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8EE13E5" w14:textId="3A71792D" w:rsidR="00DC5308" w:rsidRPr="003C6DD9" w:rsidRDefault="00DC5308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0"/>
          <w:szCs w:val="10"/>
        </w:rPr>
      </w:pPr>
    </w:p>
    <w:sectPr w:rsidR="00DC5308" w:rsidRPr="003C6DD9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9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6C42"/>
    <w:rsid w:val="00036EA7"/>
    <w:rsid w:val="0003771E"/>
    <w:rsid w:val="00040575"/>
    <w:rsid w:val="000464B8"/>
    <w:rsid w:val="00051D5A"/>
    <w:rsid w:val="00053112"/>
    <w:rsid w:val="000631A0"/>
    <w:rsid w:val="0006683B"/>
    <w:rsid w:val="00084955"/>
    <w:rsid w:val="00085569"/>
    <w:rsid w:val="000902BA"/>
    <w:rsid w:val="00092E97"/>
    <w:rsid w:val="0009599A"/>
    <w:rsid w:val="00096248"/>
    <w:rsid w:val="000B5BDE"/>
    <w:rsid w:val="000B692F"/>
    <w:rsid w:val="000C3DAC"/>
    <w:rsid w:val="000C551F"/>
    <w:rsid w:val="000C6B00"/>
    <w:rsid w:val="000D2A00"/>
    <w:rsid w:val="000D496A"/>
    <w:rsid w:val="000D6C35"/>
    <w:rsid w:val="000E6837"/>
    <w:rsid w:val="00104866"/>
    <w:rsid w:val="0010583D"/>
    <w:rsid w:val="00106F54"/>
    <w:rsid w:val="00116A34"/>
    <w:rsid w:val="0012148E"/>
    <w:rsid w:val="00122891"/>
    <w:rsid w:val="00136A68"/>
    <w:rsid w:val="001377D2"/>
    <w:rsid w:val="0014331D"/>
    <w:rsid w:val="0014588D"/>
    <w:rsid w:val="00152C4F"/>
    <w:rsid w:val="0015388B"/>
    <w:rsid w:val="0015511B"/>
    <w:rsid w:val="00156C44"/>
    <w:rsid w:val="00160D5B"/>
    <w:rsid w:val="00171AF4"/>
    <w:rsid w:val="00173F6A"/>
    <w:rsid w:val="00175D9E"/>
    <w:rsid w:val="00177666"/>
    <w:rsid w:val="00180586"/>
    <w:rsid w:val="00180CC2"/>
    <w:rsid w:val="00182CBD"/>
    <w:rsid w:val="001A2CA1"/>
    <w:rsid w:val="001A4CE9"/>
    <w:rsid w:val="001B1D25"/>
    <w:rsid w:val="001B39ED"/>
    <w:rsid w:val="001C06A7"/>
    <w:rsid w:val="001C0C5B"/>
    <w:rsid w:val="001E45AB"/>
    <w:rsid w:val="001E6B52"/>
    <w:rsid w:val="001F3B44"/>
    <w:rsid w:val="001F5D2D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7617"/>
    <w:rsid w:val="0029390B"/>
    <w:rsid w:val="00294E73"/>
    <w:rsid w:val="002A16F3"/>
    <w:rsid w:val="002A26FC"/>
    <w:rsid w:val="002A3A13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44DA"/>
    <w:rsid w:val="002E7444"/>
    <w:rsid w:val="002F23DC"/>
    <w:rsid w:val="002F38D5"/>
    <w:rsid w:val="002F3FFC"/>
    <w:rsid w:val="00300487"/>
    <w:rsid w:val="003050D0"/>
    <w:rsid w:val="0031049A"/>
    <w:rsid w:val="00320FF8"/>
    <w:rsid w:val="003214FD"/>
    <w:rsid w:val="00322071"/>
    <w:rsid w:val="003226B4"/>
    <w:rsid w:val="003248EB"/>
    <w:rsid w:val="00332B11"/>
    <w:rsid w:val="00333B69"/>
    <w:rsid w:val="00341B24"/>
    <w:rsid w:val="00341BEC"/>
    <w:rsid w:val="00342612"/>
    <w:rsid w:val="00343F09"/>
    <w:rsid w:val="0035340A"/>
    <w:rsid w:val="00355DAC"/>
    <w:rsid w:val="0035625A"/>
    <w:rsid w:val="00366120"/>
    <w:rsid w:val="00366351"/>
    <w:rsid w:val="00367E8C"/>
    <w:rsid w:val="00371A8A"/>
    <w:rsid w:val="00372CDF"/>
    <w:rsid w:val="00380818"/>
    <w:rsid w:val="0038270A"/>
    <w:rsid w:val="00390D7D"/>
    <w:rsid w:val="00392D66"/>
    <w:rsid w:val="00394588"/>
    <w:rsid w:val="003A3CED"/>
    <w:rsid w:val="003A72E1"/>
    <w:rsid w:val="003A7F57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F1C"/>
    <w:rsid w:val="0040404E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70E39"/>
    <w:rsid w:val="004728EA"/>
    <w:rsid w:val="00474043"/>
    <w:rsid w:val="00474A26"/>
    <w:rsid w:val="00477A4D"/>
    <w:rsid w:val="00477A79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B33"/>
    <w:rsid w:val="004C0BDE"/>
    <w:rsid w:val="004C10FF"/>
    <w:rsid w:val="004C279C"/>
    <w:rsid w:val="004D3E6F"/>
    <w:rsid w:val="004D434F"/>
    <w:rsid w:val="004D6AFC"/>
    <w:rsid w:val="004D73A6"/>
    <w:rsid w:val="004E2893"/>
    <w:rsid w:val="004E632C"/>
    <w:rsid w:val="004E7A2A"/>
    <w:rsid w:val="00514523"/>
    <w:rsid w:val="0051759E"/>
    <w:rsid w:val="00532161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9030B"/>
    <w:rsid w:val="00591661"/>
    <w:rsid w:val="00592943"/>
    <w:rsid w:val="00593C4F"/>
    <w:rsid w:val="00595A08"/>
    <w:rsid w:val="005A0731"/>
    <w:rsid w:val="005A1F98"/>
    <w:rsid w:val="005A2F15"/>
    <w:rsid w:val="005A494D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138C3"/>
    <w:rsid w:val="006177DF"/>
    <w:rsid w:val="0062235D"/>
    <w:rsid w:val="00624EE0"/>
    <w:rsid w:val="00625933"/>
    <w:rsid w:val="00625BFB"/>
    <w:rsid w:val="006306D7"/>
    <w:rsid w:val="006333E5"/>
    <w:rsid w:val="0064310F"/>
    <w:rsid w:val="0064371B"/>
    <w:rsid w:val="00644342"/>
    <w:rsid w:val="0064695E"/>
    <w:rsid w:val="00646BD6"/>
    <w:rsid w:val="00655BD3"/>
    <w:rsid w:val="006579D2"/>
    <w:rsid w:val="006620C3"/>
    <w:rsid w:val="00666F7A"/>
    <w:rsid w:val="0066749A"/>
    <w:rsid w:val="00667A1C"/>
    <w:rsid w:val="006705C6"/>
    <w:rsid w:val="00681C1B"/>
    <w:rsid w:val="00690488"/>
    <w:rsid w:val="006935C4"/>
    <w:rsid w:val="00693FE1"/>
    <w:rsid w:val="006A0BF5"/>
    <w:rsid w:val="006A1AE9"/>
    <w:rsid w:val="006A1DF4"/>
    <w:rsid w:val="006A286A"/>
    <w:rsid w:val="006A2AFF"/>
    <w:rsid w:val="006A31EA"/>
    <w:rsid w:val="006A3EF6"/>
    <w:rsid w:val="006B3D99"/>
    <w:rsid w:val="006B7BCF"/>
    <w:rsid w:val="006C1801"/>
    <w:rsid w:val="006C5B5D"/>
    <w:rsid w:val="006D2A22"/>
    <w:rsid w:val="006D323A"/>
    <w:rsid w:val="006D45B4"/>
    <w:rsid w:val="006D523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335B"/>
    <w:rsid w:val="00725A40"/>
    <w:rsid w:val="00727018"/>
    <w:rsid w:val="0073368D"/>
    <w:rsid w:val="0073509E"/>
    <w:rsid w:val="00740270"/>
    <w:rsid w:val="00744F6B"/>
    <w:rsid w:val="00752854"/>
    <w:rsid w:val="007547D1"/>
    <w:rsid w:val="007646B9"/>
    <w:rsid w:val="00765A56"/>
    <w:rsid w:val="00765BA5"/>
    <w:rsid w:val="007661CB"/>
    <w:rsid w:val="007670A8"/>
    <w:rsid w:val="0079143D"/>
    <w:rsid w:val="007A38E5"/>
    <w:rsid w:val="007A7F61"/>
    <w:rsid w:val="007B1DDD"/>
    <w:rsid w:val="007B6242"/>
    <w:rsid w:val="007B7B19"/>
    <w:rsid w:val="007C1216"/>
    <w:rsid w:val="007C4FA2"/>
    <w:rsid w:val="007D4E0A"/>
    <w:rsid w:val="007D76A9"/>
    <w:rsid w:val="007E0F10"/>
    <w:rsid w:val="007E3B12"/>
    <w:rsid w:val="007E4D0C"/>
    <w:rsid w:val="007E7A62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5096E"/>
    <w:rsid w:val="0085178D"/>
    <w:rsid w:val="00854BF0"/>
    <w:rsid w:val="00855BD9"/>
    <w:rsid w:val="00856CCF"/>
    <w:rsid w:val="00857173"/>
    <w:rsid w:val="00861398"/>
    <w:rsid w:val="00861FC9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6DE0"/>
    <w:rsid w:val="008C79EA"/>
    <w:rsid w:val="008D102E"/>
    <w:rsid w:val="008D1AFE"/>
    <w:rsid w:val="008D4FC8"/>
    <w:rsid w:val="008E1703"/>
    <w:rsid w:val="008E1E01"/>
    <w:rsid w:val="008F2DC6"/>
    <w:rsid w:val="008F47DB"/>
    <w:rsid w:val="008F4CD7"/>
    <w:rsid w:val="008F76F7"/>
    <w:rsid w:val="0090297F"/>
    <w:rsid w:val="00904CF0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50BD"/>
    <w:rsid w:val="00945A7F"/>
    <w:rsid w:val="00946464"/>
    <w:rsid w:val="00952AF9"/>
    <w:rsid w:val="009535E2"/>
    <w:rsid w:val="0095447E"/>
    <w:rsid w:val="00964FDF"/>
    <w:rsid w:val="00970CBE"/>
    <w:rsid w:val="00972288"/>
    <w:rsid w:val="00974A28"/>
    <w:rsid w:val="009817B0"/>
    <w:rsid w:val="0098362C"/>
    <w:rsid w:val="00994054"/>
    <w:rsid w:val="009A03C9"/>
    <w:rsid w:val="009A3AF9"/>
    <w:rsid w:val="009B066F"/>
    <w:rsid w:val="009B240E"/>
    <w:rsid w:val="009C13A0"/>
    <w:rsid w:val="009C1AC5"/>
    <w:rsid w:val="009D1B23"/>
    <w:rsid w:val="009D27C0"/>
    <w:rsid w:val="009E3FA3"/>
    <w:rsid w:val="009E5331"/>
    <w:rsid w:val="009E5899"/>
    <w:rsid w:val="009E6588"/>
    <w:rsid w:val="009E76D1"/>
    <w:rsid w:val="009F5B04"/>
    <w:rsid w:val="00A00C42"/>
    <w:rsid w:val="00A03E43"/>
    <w:rsid w:val="00A138F2"/>
    <w:rsid w:val="00A1582A"/>
    <w:rsid w:val="00A23D27"/>
    <w:rsid w:val="00A33022"/>
    <w:rsid w:val="00A35BC8"/>
    <w:rsid w:val="00A53202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7541"/>
    <w:rsid w:val="00AB108D"/>
    <w:rsid w:val="00AB391D"/>
    <w:rsid w:val="00AB61E9"/>
    <w:rsid w:val="00AD1264"/>
    <w:rsid w:val="00AD3E3B"/>
    <w:rsid w:val="00AD5609"/>
    <w:rsid w:val="00AE0779"/>
    <w:rsid w:val="00AE47C0"/>
    <w:rsid w:val="00AE6C05"/>
    <w:rsid w:val="00AF084F"/>
    <w:rsid w:val="00AF14F4"/>
    <w:rsid w:val="00AF6981"/>
    <w:rsid w:val="00B02161"/>
    <w:rsid w:val="00B07845"/>
    <w:rsid w:val="00B166EE"/>
    <w:rsid w:val="00B22458"/>
    <w:rsid w:val="00B22639"/>
    <w:rsid w:val="00B2617A"/>
    <w:rsid w:val="00B26F4B"/>
    <w:rsid w:val="00B31A71"/>
    <w:rsid w:val="00B50EAC"/>
    <w:rsid w:val="00B521A6"/>
    <w:rsid w:val="00B52467"/>
    <w:rsid w:val="00B530C9"/>
    <w:rsid w:val="00B67023"/>
    <w:rsid w:val="00B851E4"/>
    <w:rsid w:val="00B86C8F"/>
    <w:rsid w:val="00B9054A"/>
    <w:rsid w:val="00B92822"/>
    <w:rsid w:val="00BA5591"/>
    <w:rsid w:val="00BB0BF1"/>
    <w:rsid w:val="00BB347E"/>
    <w:rsid w:val="00BB50EA"/>
    <w:rsid w:val="00BB6497"/>
    <w:rsid w:val="00BB6AF7"/>
    <w:rsid w:val="00BB6B43"/>
    <w:rsid w:val="00BC034F"/>
    <w:rsid w:val="00BD145D"/>
    <w:rsid w:val="00BE1F97"/>
    <w:rsid w:val="00BE6CA7"/>
    <w:rsid w:val="00BF1567"/>
    <w:rsid w:val="00BF29C7"/>
    <w:rsid w:val="00BF2FFF"/>
    <w:rsid w:val="00C05A39"/>
    <w:rsid w:val="00C14785"/>
    <w:rsid w:val="00C16DD6"/>
    <w:rsid w:val="00C26C51"/>
    <w:rsid w:val="00C278BE"/>
    <w:rsid w:val="00C279A5"/>
    <w:rsid w:val="00C30886"/>
    <w:rsid w:val="00C3169E"/>
    <w:rsid w:val="00C33473"/>
    <w:rsid w:val="00C35E63"/>
    <w:rsid w:val="00C36B90"/>
    <w:rsid w:val="00C4521E"/>
    <w:rsid w:val="00C4629B"/>
    <w:rsid w:val="00C54DAC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D00C42"/>
    <w:rsid w:val="00D05BC3"/>
    <w:rsid w:val="00D177BB"/>
    <w:rsid w:val="00D20B04"/>
    <w:rsid w:val="00D2354B"/>
    <w:rsid w:val="00D25A0E"/>
    <w:rsid w:val="00D2655C"/>
    <w:rsid w:val="00D26F77"/>
    <w:rsid w:val="00D313F3"/>
    <w:rsid w:val="00D338B4"/>
    <w:rsid w:val="00D37639"/>
    <w:rsid w:val="00D47E00"/>
    <w:rsid w:val="00D501F6"/>
    <w:rsid w:val="00D54A49"/>
    <w:rsid w:val="00D61EFA"/>
    <w:rsid w:val="00D63BE3"/>
    <w:rsid w:val="00D63E96"/>
    <w:rsid w:val="00D67AA2"/>
    <w:rsid w:val="00D8037B"/>
    <w:rsid w:val="00D839AC"/>
    <w:rsid w:val="00D9280C"/>
    <w:rsid w:val="00D968A2"/>
    <w:rsid w:val="00DA26F2"/>
    <w:rsid w:val="00DA5E11"/>
    <w:rsid w:val="00DB23F7"/>
    <w:rsid w:val="00DB3362"/>
    <w:rsid w:val="00DC2C3A"/>
    <w:rsid w:val="00DC5308"/>
    <w:rsid w:val="00DC56FE"/>
    <w:rsid w:val="00DD11C3"/>
    <w:rsid w:val="00DD6288"/>
    <w:rsid w:val="00DE4F3C"/>
    <w:rsid w:val="00DF083A"/>
    <w:rsid w:val="00DF43C2"/>
    <w:rsid w:val="00E02F1D"/>
    <w:rsid w:val="00E05C6E"/>
    <w:rsid w:val="00E253F6"/>
    <w:rsid w:val="00E26930"/>
    <w:rsid w:val="00E27B02"/>
    <w:rsid w:val="00E3056E"/>
    <w:rsid w:val="00E31F4D"/>
    <w:rsid w:val="00E42687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63AD"/>
    <w:rsid w:val="00EE6DB8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6639"/>
    <w:rsid w:val="00F518E8"/>
    <w:rsid w:val="00F52CF8"/>
    <w:rsid w:val="00F66FA4"/>
    <w:rsid w:val="00F7348D"/>
    <w:rsid w:val="00F804BC"/>
    <w:rsid w:val="00F9026A"/>
    <w:rsid w:val="00FA2E73"/>
    <w:rsid w:val="00FA31C5"/>
    <w:rsid w:val="00FB74B9"/>
    <w:rsid w:val="00FC2BCC"/>
    <w:rsid w:val="00FC4A7C"/>
    <w:rsid w:val="00FD1C50"/>
    <w:rsid w:val="00FD6B83"/>
    <w:rsid w:val="00FE052F"/>
    <w:rsid w:val="00FE2607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323A-6545-4365-9F8F-F6EDCB5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永野 千絵</cp:lastModifiedBy>
  <cp:revision>60</cp:revision>
  <cp:lastPrinted>2023-01-31T08:30:00Z</cp:lastPrinted>
  <dcterms:created xsi:type="dcterms:W3CDTF">2021-12-10T00:09:00Z</dcterms:created>
  <dcterms:modified xsi:type="dcterms:W3CDTF">2023-01-31T08:30:00Z</dcterms:modified>
</cp:coreProperties>
</file>