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4111"/>
        <w:gridCol w:w="1701"/>
        <w:gridCol w:w="2552"/>
      </w:tblGrid>
      <w:tr w:rsidR="00175808" w14:paraId="62060B5A" w14:textId="77777777" w:rsidTr="00A80B59">
        <w:trPr>
          <w:trHeight w:val="260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49288E4A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氏名（ふりがな）</w:t>
            </w:r>
          </w:p>
        </w:tc>
        <w:tc>
          <w:tcPr>
            <w:tcW w:w="4111" w:type="dxa"/>
            <w:vMerge w:val="restart"/>
            <w:vAlign w:val="center"/>
          </w:tcPr>
          <w:p w14:paraId="33E79ABB" w14:textId="77777777" w:rsidR="00175808" w:rsidRDefault="00175808" w:rsidP="004F51D9">
            <w:pPr>
              <w:jc w:val="center"/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14:paraId="5727B659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98B59F0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賛助会員ですか</w:t>
            </w:r>
          </w:p>
        </w:tc>
      </w:tr>
      <w:tr w:rsidR="00175808" w14:paraId="128742CC" w14:textId="77777777" w:rsidTr="00F97BA4">
        <w:trPr>
          <w:trHeight w:val="383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1CEE5A42" w14:textId="77777777" w:rsidR="00175808" w:rsidRDefault="00175808"/>
        </w:tc>
        <w:tc>
          <w:tcPr>
            <w:tcW w:w="4111" w:type="dxa"/>
            <w:vMerge/>
          </w:tcPr>
          <w:p w14:paraId="7F09524A" w14:textId="77777777" w:rsidR="00175808" w:rsidRDefault="00175808"/>
        </w:tc>
        <w:tc>
          <w:tcPr>
            <w:tcW w:w="1701" w:type="dxa"/>
          </w:tcPr>
          <w:p w14:paraId="23A6E98E" w14:textId="77777777" w:rsidR="00175808" w:rsidRPr="00175808" w:rsidRDefault="00175808" w:rsidP="00175808">
            <w:pPr>
              <w:jc w:val="right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代</w:t>
            </w:r>
          </w:p>
        </w:tc>
        <w:tc>
          <w:tcPr>
            <w:tcW w:w="2552" w:type="dxa"/>
          </w:tcPr>
          <w:p w14:paraId="555AAC0D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はい・いいえ</w:t>
            </w:r>
          </w:p>
        </w:tc>
      </w:tr>
      <w:tr w:rsidR="00175808" w14:paraId="0A97B4DA" w14:textId="77777777" w:rsidTr="00F97BA4">
        <w:trPr>
          <w:trHeight w:val="366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6A1A37F1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お住いの市町</w:t>
            </w:r>
          </w:p>
        </w:tc>
        <w:tc>
          <w:tcPr>
            <w:tcW w:w="4111" w:type="dxa"/>
            <w:vMerge w:val="restart"/>
            <w:vAlign w:val="center"/>
          </w:tcPr>
          <w:p w14:paraId="0AE0FC5C" w14:textId="77777777" w:rsidR="00175808" w:rsidRDefault="00175808" w:rsidP="004F51D9">
            <w:pPr>
              <w:jc w:val="center"/>
            </w:pPr>
          </w:p>
        </w:tc>
        <w:tc>
          <w:tcPr>
            <w:tcW w:w="4253" w:type="dxa"/>
            <w:gridSpan w:val="2"/>
            <w:shd w:val="clear" w:color="auto" w:fill="BDD6EE" w:themeFill="accent1" w:themeFillTint="66"/>
            <w:vAlign w:val="center"/>
          </w:tcPr>
          <w:p w14:paraId="743E06CC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メールでの講座・イベント案内</w:t>
            </w:r>
          </w:p>
        </w:tc>
      </w:tr>
      <w:tr w:rsidR="00175808" w14:paraId="171628B4" w14:textId="77777777" w:rsidTr="00F97BA4">
        <w:trPr>
          <w:trHeight w:val="205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7901C2AB" w14:textId="77777777" w:rsidR="00175808" w:rsidRPr="00175808" w:rsidRDefault="0017580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  <w:vMerge/>
          </w:tcPr>
          <w:p w14:paraId="53961228" w14:textId="77777777" w:rsidR="00175808" w:rsidRDefault="00175808"/>
        </w:tc>
        <w:tc>
          <w:tcPr>
            <w:tcW w:w="4253" w:type="dxa"/>
            <w:gridSpan w:val="2"/>
            <w:vAlign w:val="center"/>
          </w:tcPr>
          <w:p w14:paraId="3F436212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希望する・希望しない・登録済み</w:t>
            </w:r>
          </w:p>
        </w:tc>
      </w:tr>
      <w:tr w:rsidR="00175808" w14:paraId="2BC879C8" w14:textId="77777777" w:rsidTr="00122BDD">
        <w:trPr>
          <w:trHeight w:val="1064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14:paraId="482444E7" w14:textId="77777777"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8364" w:type="dxa"/>
            <w:gridSpan w:val="3"/>
            <w:vAlign w:val="center"/>
          </w:tcPr>
          <w:p w14:paraId="32741EA5" w14:textId="77777777" w:rsidR="00175808" w:rsidRPr="00175808" w:rsidRDefault="00175808" w:rsidP="00175808">
            <w:pPr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 xml:space="preserve">TEL: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175808">
              <w:rPr>
                <w:rFonts w:ascii="メイリオ" w:eastAsia="メイリオ" w:hAnsi="メイリオ" w:hint="eastAsia"/>
              </w:rPr>
              <w:t xml:space="preserve">　　MAIL:</w:t>
            </w:r>
          </w:p>
        </w:tc>
      </w:tr>
    </w:tbl>
    <w:p w14:paraId="44F4BF54" w14:textId="6C41805B" w:rsidR="007F7559" w:rsidRDefault="009B1C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CD2E7" wp14:editId="759CA8DB">
                <wp:simplePos x="0" y="0"/>
                <wp:positionH relativeFrom="margin">
                  <wp:align>center</wp:align>
                </wp:positionH>
                <wp:positionV relativeFrom="paragraph">
                  <wp:posOffset>-3124835</wp:posOffset>
                </wp:positionV>
                <wp:extent cx="6570921" cy="678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8ACD9" w14:textId="71BC36EF" w:rsidR="00175808" w:rsidRPr="00686404" w:rsidRDefault="00175808" w:rsidP="0017580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</w:rPr>
                              <w:t>ワールド・レクチャー</w:t>
                            </w:r>
                            <w:r w:rsidRPr="00686404">
                              <w:rPr>
                                <w:rFonts w:ascii="BIZ UDPゴシック" w:eastAsia="BIZ UDPゴシック" w:hAnsi="BIZ UDPゴシック"/>
                              </w:rPr>
                              <w:t>シリーズ（</w:t>
                            </w:r>
                            <w:r w:rsidR="009B1CA0" w:rsidRPr="00686404">
                              <w:rPr>
                                <w:rFonts w:ascii="BIZ UDPゴシック" w:eastAsia="BIZ UDPゴシック" w:hAnsi="BIZ UDPゴシック" w:hint="eastAsia"/>
                              </w:rPr>
                              <w:t>世界のワイン編 第3弾</w:t>
                            </w:r>
                            <w:r w:rsidRPr="00686404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</w:p>
                          <w:p w14:paraId="42E1EEFB" w14:textId="6384404B" w:rsidR="009B1CA0" w:rsidRPr="00686404" w:rsidRDefault="009B1CA0" w:rsidP="0017580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2"/>
                              </w:rPr>
                              <w:t>シン・スパークリングワインの魅力を探るー泡でめぐる世界のワイン旅―</w:t>
                            </w:r>
                          </w:p>
                          <w:p w14:paraId="674BD1C1" w14:textId="77777777" w:rsidR="00175808" w:rsidRPr="00686404" w:rsidRDefault="00175808" w:rsidP="0017580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D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46.05pt;width:517.4pt;height:5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8OFwIAACw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" filled="f" stroked="f" strokeweight=".5pt">
                <v:textbox>
                  <w:txbxContent>
                    <w:p w14:paraId="2638ACD9" w14:textId="71BC36EF" w:rsidR="00175808" w:rsidRPr="00686404" w:rsidRDefault="00175808" w:rsidP="0017580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86404">
                        <w:rPr>
                          <w:rFonts w:ascii="BIZ UDPゴシック" w:eastAsia="BIZ UDPゴシック" w:hAnsi="BIZ UDPゴシック" w:hint="eastAsia"/>
                        </w:rPr>
                        <w:t>ワールド・レクチャー</w:t>
                      </w:r>
                      <w:r w:rsidRPr="00686404">
                        <w:rPr>
                          <w:rFonts w:ascii="BIZ UDPゴシック" w:eastAsia="BIZ UDPゴシック" w:hAnsi="BIZ UDPゴシック"/>
                        </w:rPr>
                        <w:t>シリーズ（</w:t>
                      </w:r>
                      <w:r w:rsidR="009B1CA0" w:rsidRPr="00686404">
                        <w:rPr>
                          <w:rFonts w:ascii="BIZ UDPゴシック" w:eastAsia="BIZ UDPゴシック" w:hAnsi="BIZ UDPゴシック" w:hint="eastAsia"/>
                        </w:rPr>
                        <w:t>世界のワイン編 第3弾</w:t>
                      </w:r>
                      <w:r w:rsidRPr="00686404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</w:p>
                    <w:p w14:paraId="42E1EEFB" w14:textId="6384404B" w:rsidR="009B1CA0" w:rsidRPr="00686404" w:rsidRDefault="009B1CA0" w:rsidP="0017580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86404">
                        <w:rPr>
                          <w:rFonts w:ascii="BIZ UDPゴシック" w:eastAsia="BIZ UDPゴシック" w:hAnsi="BIZ UDPゴシック" w:hint="eastAsia"/>
                          <w:spacing w:val="-4"/>
                          <w:sz w:val="22"/>
                        </w:rPr>
                        <w:t>シン・スパークリングワインの魅力を探るー泡でめぐる世界のワイン旅―</w:t>
                      </w:r>
                    </w:p>
                    <w:p w14:paraId="674BD1C1" w14:textId="77777777" w:rsidR="00175808" w:rsidRPr="00686404" w:rsidRDefault="00175808" w:rsidP="0017580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86404">
                        <w:rPr>
                          <w:rFonts w:ascii="BIZ UDPゴシック" w:eastAsia="BIZ UDPゴシック" w:hAnsi="BIZ UDPゴシック" w:hint="eastAsia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1C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4B81E" wp14:editId="2CE73223">
                <wp:simplePos x="0" y="0"/>
                <wp:positionH relativeFrom="page">
                  <wp:posOffset>511810</wp:posOffset>
                </wp:positionH>
                <wp:positionV relativeFrom="paragraph">
                  <wp:posOffset>22225</wp:posOffset>
                </wp:positionV>
                <wp:extent cx="6995160" cy="804066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D2CCCE-A92F-44D2-5EE5-D46F3D27F6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8040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1F224" w14:textId="77777777" w:rsidR="009B1CA0" w:rsidRPr="00686404" w:rsidRDefault="009B1CA0" w:rsidP="009B1CA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ご提供いただいたお個人情報については、当該のイベント以外の目的では利用いたしません。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※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ワインの試飲を伴うため、車でのご来館は固くお断りいたします。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※20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歳未満の方はご参加できません。年齢確認ができる証明書のご提示をお願いすることもあります。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【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お問い合わせ・お申し込み先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】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（公財）香川県国際交流協会　〒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760-0017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高松市番町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1-11-63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アイパル香川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階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TEL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087-837-5908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FAX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087-837-5903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E-mail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 w:rsidRPr="006864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kouza-and-kouryu@i-pal.or.jp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4B81E" id="テキスト ボックス 20" o:spid="_x0000_s1027" type="#_x0000_t202" style="position:absolute;left:0;text-align:left;margin-left:40.3pt;margin-top:1.75pt;width:550.8pt;height:63.3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" filled="f" stroked="f">
                <v:textbox style="mso-fit-shape-to-text:t">
                  <w:txbxContent>
                    <w:p w14:paraId="2031F224" w14:textId="77777777" w:rsidR="009B1CA0" w:rsidRPr="00686404" w:rsidRDefault="009B1CA0" w:rsidP="009B1CA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ご提供いただいたお個人情報については、当該のイベント以外の目的では利用いたしません。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※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ワインの試飲を伴うため、車でのご来館は固くお断りいたします。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※20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歳未満の方はご参加できません。年齢確認ができる証明書のご提示をお願いすることもあります。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【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お問い合わせ・お申し込み先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】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（公財）香川県国際交流協会　〒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760-0017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高松市番町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1-11-63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アイパル香川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2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階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TEL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：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087-837-5908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FAX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：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087-837-5903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E-mail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：</w:t>
                      </w:r>
                      <w:r w:rsidRPr="006864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kouza-and-kouryu@i-pal.or.jp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F7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7F1D" w14:textId="77777777" w:rsidR="00462B3A" w:rsidRDefault="00462B3A" w:rsidP="009B1CA0">
      <w:r>
        <w:separator/>
      </w:r>
    </w:p>
  </w:endnote>
  <w:endnote w:type="continuationSeparator" w:id="0">
    <w:p w14:paraId="4D418FBE" w14:textId="77777777" w:rsidR="00462B3A" w:rsidRDefault="00462B3A" w:rsidP="009B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96C5" w14:textId="77777777" w:rsidR="00462B3A" w:rsidRDefault="00462B3A" w:rsidP="009B1CA0">
      <w:r>
        <w:separator/>
      </w:r>
    </w:p>
  </w:footnote>
  <w:footnote w:type="continuationSeparator" w:id="0">
    <w:p w14:paraId="1651B796" w14:textId="77777777" w:rsidR="00462B3A" w:rsidRDefault="00462B3A" w:rsidP="009B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08"/>
    <w:rsid w:val="00001AD5"/>
    <w:rsid w:val="0004396C"/>
    <w:rsid w:val="000C51BB"/>
    <w:rsid w:val="000D5633"/>
    <w:rsid w:val="00122BDD"/>
    <w:rsid w:val="00175808"/>
    <w:rsid w:val="00462B3A"/>
    <w:rsid w:val="004F51D9"/>
    <w:rsid w:val="00686404"/>
    <w:rsid w:val="006A2670"/>
    <w:rsid w:val="007F7559"/>
    <w:rsid w:val="009A4084"/>
    <w:rsid w:val="009B1CA0"/>
    <w:rsid w:val="00A80B59"/>
    <w:rsid w:val="00F1211F"/>
    <w:rsid w:val="00F97BA4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8EC36"/>
  <w15:chartTrackingRefBased/>
  <w15:docId w15:val="{12C9F44D-E9DD-44C4-A2FF-7CFCCDD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01A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1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CA0"/>
  </w:style>
  <w:style w:type="paragraph" w:styleId="a6">
    <w:name w:val="footer"/>
    <w:basedOn w:val="a"/>
    <w:link w:val="a7"/>
    <w:uiPriority w:val="99"/>
    <w:unhideWhenUsed/>
    <w:rsid w:val="009B1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MATSUZAKI</dc:creator>
  <cp:keywords/>
  <dc:description/>
  <cp:lastModifiedBy>UJIHARA</cp:lastModifiedBy>
  <cp:revision>11</cp:revision>
  <dcterms:created xsi:type="dcterms:W3CDTF">2025-07-12T04:46:00Z</dcterms:created>
  <dcterms:modified xsi:type="dcterms:W3CDTF">2026-06-16T06:53:00Z</dcterms:modified>
</cp:coreProperties>
</file>